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4" w:rsidRDefault="00D965F4" w:rsidP="007648F9">
      <w:pPr>
        <w:tabs>
          <w:tab w:val="left" w:pos="8647"/>
        </w:tabs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317D3609" wp14:editId="2B8EBFE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F4" w:rsidRPr="00EE07CA" w:rsidRDefault="00D965F4" w:rsidP="00D965F4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D965F4" w:rsidRDefault="00D965F4" w:rsidP="00D965F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D965F4" w:rsidRDefault="00D965F4" w:rsidP="00D965F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D965F4" w:rsidRDefault="00D965F4" w:rsidP="00D965F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D965F4" w:rsidRDefault="00D965F4" w:rsidP="00D965F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D965F4" w:rsidRPr="00E66A5D" w:rsidRDefault="00D965F4" w:rsidP="00D965F4">
      <w:pPr>
        <w:pStyle w:val="a3"/>
        <w:rPr>
          <w:rFonts w:ascii="Georgia" w:hAnsi="Georgia"/>
          <w:sz w:val="26"/>
          <w:szCs w:val="26"/>
        </w:rPr>
      </w:pPr>
    </w:p>
    <w:p w:rsidR="00D965F4" w:rsidRDefault="00D965F4" w:rsidP="00D965F4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D965F4" w:rsidRPr="00420F6D" w:rsidRDefault="00D965F4" w:rsidP="009E3F33">
      <w:pPr>
        <w:pBdr>
          <w:top w:val="thinThickMediumGap" w:sz="24" w:space="1" w:color="auto"/>
        </w:pBdr>
        <w:rPr>
          <w:sz w:val="26"/>
          <w:szCs w:val="26"/>
          <w:u w:val="single"/>
        </w:rPr>
      </w:pPr>
      <w:r w:rsidRPr="00420F6D">
        <w:rPr>
          <w:b/>
          <w:sz w:val="26"/>
          <w:szCs w:val="26"/>
        </w:rPr>
        <w:t>от 25 ноября 2021 года</w:t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sz w:val="26"/>
          <w:szCs w:val="26"/>
        </w:rPr>
        <w:tab/>
      </w:r>
      <w:r w:rsidRPr="00420F6D">
        <w:rPr>
          <w:b/>
          <w:sz w:val="26"/>
          <w:szCs w:val="26"/>
        </w:rPr>
        <w:t xml:space="preserve">№ </w:t>
      </w:r>
      <w:r w:rsidR="007648F9">
        <w:rPr>
          <w:b/>
          <w:sz w:val="26"/>
          <w:szCs w:val="26"/>
        </w:rPr>
        <w:t>126</w:t>
      </w:r>
    </w:p>
    <w:p w:rsidR="00906F31" w:rsidRPr="00420F6D" w:rsidRDefault="00906F31" w:rsidP="009E3F33">
      <w:pPr>
        <w:ind w:left="-567"/>
        <w:rPr>
          <w:b/>
          <w:bCs/>
          <w:sz w:val="26"/>
          <w:szCs w:val="26"/>
        </w:rPr>
      </w:pPr>
    </w:p>
    <w:p w:rsidR="00036CAA" w:rsidRPr="00420F6D" w:rsidRDefault="00036CAA" w:rsidP="009E3F33">
      <w:pPr>
        <w:pStyle w:val="11"/>
        <w:spacing w:line="240" w:lineRule="auto"/>
        <w:ind w:right="3825"/>
        <w:jc w:val="both"/>
        <w:rPr>
          <w:b/>
          <w:bCs/>
          <w:i/>
          <w:iCs/>
          <w:sz w:val="26"/>
          <w:szCs w:val="26"/>
        </w:rPr>
      </w:pPr>
      <w:r w:rsidRPr="00420F6D">
        <w:rPr>
          <w:b/>
          <w:bCs/>
          <w:i/>
          <w:iCs/>
          <w:sz w:val="26"/>
          <w:szCs w:val="26"/>
        </w:rPr>
        <w:t>О назначении публичных слушаний по проекту изменений и дополнений в Правила благоустройства и озеленения территорий городского поселения «Город Малоярославец», утвержденные Решением городской Думы городского поселения «Город Малоярославец» от 28.09.2017 № 224</w:t>
      </w:r>
    </w:p>
    <w:p w:rsidR="00036CAA" w:rsidRPr="00420F6D" w:rsidRDefault="00036CAA" w:rsidP="00036CAA">
      <w:pPr>
        <w:autoSpaceDE w:val="0"/>
        <w:autoSpaceDN w:val="0"/>
        <w:adjustRightInd w:val="0"/>
        <w:ind w:right="3258"/>
        <w:jc w:val="both"/>
        <w:rPr>
          <w:rFonts w:eastAsiaTheme="minorHAnsi"/>
          <w:b/>
          <w:i/>
          <w:sz w:val="26"/>
          <w:szCs w:val="26"/>
        </w:rPr>
      </w:pPr>
    </w:p>
    <w:p w:rsidR="00470781" w:rsidRPr="00420F6D" w:rsidRDefault="00470781" w:rsidP="00470781">
      <w:pPr>
        <w:ind w:left="-567"/>
        <w:jc w:val="both"/>
        <w:rPr>
          <w:b/>
          <w:sz w:val="26"/>
          <w:szCs w:val="26"/>
        </w:rPr>
      </w:pPr>
    </w:p>
    <w:p w:rsidR="00470781" w:rsidRPr="00420F6D" w:rsidRDefault="00B25BB1" w:rsidP="00D965F4">
      <w:pPr>
        <w:ind w:firstLine="709"/>
        <w:jc w:val="both"/>
        <w:rPr>
          <w:sz w:val="26"/>
          <w:szCs w:val="26"/>
        </w:rPr>
      </w:pPr>
      <w:r w:rsidRPr="00420F6D">
        <w:rPr>
          <w:sz w:val="26"/>
          <w:szCs w:val="26"/>
        </w:rPr>
        <w:t>В соответствии с</w:t>
      </w:r>
      <w:r w:rsidR="00BF7A9F" w:rsidRPr="00420F6D">
        <w:rPr>
          <w:sz w:val="26"/>
          <w:szCs w:val="26"/>
        </w:rPr>
        <w:t xml:space="preserve"> пунктом 1 статьи 45 </w:t>
      </w:r>
      <w:r w:rsidRPr="00420F6D">
        <w:rPr>
          <w:sz w:val="26"/>
          <w:szCs w:val="26"/>
        </w:rPr>
        <w:t>Федерального закона от 06.10.2003</w:t>
      </w:r>
      <w:r w:rsidR="00D965F4" w:rsidRPr="00420F6D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 xml:space="preserve">№ 131-Ф3 «Об общих принципах организации местного самоуправления в Российской Федерации», </w:t>
      </w:r>
      <w:r w:rsidR="00BF7A9F" w:rsidRPr="00420F6D">
        <w:rPr>
          <w:sz w:val="26"/>
          <w:szCs w:val="26"/>
        </w:rPr>
        <w:t>Законом Калужской области от 22.06.2018 № 362-ОЗ «О благоустройстве территорий муниципальных образований Калужской области»</w:t>
      </w:r>
      <w:r w:rsidRPr="00420F6D">
        <w:rPr>
          <w:sz w:val="26"/>
          <w:szCs w:val="26"/>
        </w:rPr>
        <w:t xml:space="preserve">, руководствуясь </w:t>
      </w:r>
      <w:r w:rsidR="00BF7A9F" w:rsidRPr="00420F6D">
        <w:rPr>
          <w:sz w:val="26"/>
          <w:szCs w:val="26"/>
        </w:rPr>
        <w:t>статьей 26 Устава</w:t>
      </w:r>
      <w:r w:rsidRPr="00420F6D">
        <w:rPr>
          <w:sz w:val="26"/>
          <w:szCs w:val="26"/>
        </w:rPr>
        <w:t xml:space="preserve"> муниципального образования городского поселения «Город Малоярославец», </w:t>
      </w:r>
      <w:r w:rsidR="007E4CB1">
        <w:rPr>
          <w:sz w:val="26"/>
          <w:szCs w:val="26"/>
        </w:rPr>
        <w:t>«</w:t>
      </w:r>
      <w:r w:rsidR="00FF0A87" w:rsidRPr="00420F6D">
        <w:rPr>
          <w:sz w:val="26"/>
          <w:szCs w:val="26"/>
        </w:rPr>
        <w:t>Об утверждении Положения о порядке организации и проведения публичных слушаний, общественных обсужден</w:t>
      </w:r>
      <w:r w:rsidR="007E4CB1">
        <w:rPr>
          <w:sz w:val="26"/>
          <w:szCs w:val="26"/>
        </w:rPr>
        <w:t>ий в МО ГП "Город Малоярославец»</w:t>
      </w:r>
      <w:r w:rsidR="00FF0A87" w:rsidRPr="00420F6D">
        <w:rPr>
          <w:sz w:val="26"/>
          <w:szCs w:val="26"/>
        </w:rPr>
        <w:t xml:space="preserve"> в целях обеспечения учета предложений по проекту муниципального правового акта о внесении изменений и дополнений в Правила благоустройства и озеленения территорий городского поселения «Город Малоярославец»" и реализации прав граждан на участие </w:t>
      </w:r>
      <w:proofErr w:type="gramStart"/>
      <w:r w:rsidR="00FF0A87" w:rsidRPr="00420F6D">
        <w:rPr>
          <w:sz w:val="26"/>
          <w:szCs w:val="26"/>
        </w:rPr>
        <w:t>в</w:t>
      </w:r>
      <w:proofErr w:type="gramEnd"/>
      <w:r w:rsidR="00FF0A87" w:rsidRPr="00420F6D">
        <w:rPr>
          <w:sz w:val="26"/>
          <w:szCs w:val="26"/>
        </w:rPr>
        <w:t xml:space="preserve"> </w:t>
      </w:r>
      <w:proofErr w:type="gramStart"/>
      <w:r w:rsidR="00FF0A87" w:rsidRPr="00420F6D">
        <w:rPr>
          <w:sz w:val="26"/>
          <w:szCs w:val="26"/>
        </w:rPr>
        <w:t>его</w:t>
      </w:r>
      <w:proofErr w:type="gramEnd"/>
      <w:r w:rsidR="00FF0A87" w:rsidRPr="00420F6D">
        <w:rPr>
          <w:sz w:val="26"/>
          <w:szCs w:val="26"/>
        </w:rPr>
        <w:t xml:space="preserve"> </w:t>
      </w:r>
      <w:proofErr w:type="gramStart"/>
      <w:r w:rsidR="00FF0A87" w:rsidRPr="00420F6D">
        <w:rPr>
          <w:sz w:val="26"/>
          <w:szCs w:val="26"/>
        </w:rPr>
        <w:t>обсуждении</w:t>
      </w:r>
      <w:proofErr w:type="gramEnd"/>
      <w:r w:rsidR="00FF0A87" w:rsidRPr="00420F6D">
        <w:rPr>
          <w:sz w:val="26"/>
          <w:szCs w:val="26"/>
        </w:rPr>
        <w:t xml:space="preserve"> </w:t>
      </w:r>
      <w:r w:rsidR="00BF7A9F" w:rsidRPr="00420F6D">
        <w:rPr>
          <w:sz w:val="26"/>
          <w:szCs w:val="26"/>
        </w:rPr>
        <w:t>г</w:t>
      </w:r>
      <w:r w:rsidRPr="00420F6D">
        <w:rPr>
          <w:sz w:val="26"/>
          <w:szCs w:val="26"/>
        </w:rPr>
        <w:t>ородская Дума</w:t>
      </w:r>
      <w:r w:rsidR="00D965F4" w:rsidRPr="00420F6D">
        <w:rPr>
          <w:sz w:val="26"/>
          <w:szCs w:val="26"/>
        </w:rPr>
        <w:t xml:space="preserve"> городского поселения «Город Малоярославец»</w:t>
      </w:r>
    </w:p>
    <w:p w:rsidR="00FF0A87" w:rsidRPr="00420F6D" w:rsidRDefault="00FF0A87" w:rsidP="00D965F4">
      <w:pPr>
        <w:ind w:firstLine="709"/>
        <w:jc w:val="both"/>
        <w:rPr>
          <w:sz w:val="26"/>
          <w:szCs w:val="26"/>
        </w:rPr>
      </w:pPr>
    </w:p>
    <w:p w:rsidR="00470781" w:rsidRPr="00420F6D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  <w:proofErr w:type="gramStart"/>
      <w:r w:rsidRPr="00420F6D">
        <w:rPr>
          <w:b/>
          <w:bCs/>
          <w:color w:val="000000"/>
          <w:sz w:val="26"/>
          <w:szCs w:val="26"/>
        </w:rPr>
        <w:t>Р</w:t>
      </w:r>
      <w:proofErr w:type="gramEnd"/>
      <w:r w:rsidRPr="00420F6D">
        <w:rPr>
          <w:b/>
          <w:bCs/>
          <w:color w:val="000000"/>
          <w:sz w:val="26"/>
          <w:szCs w:val="26"/>
        </w:rPr>
        <w:t xml:space="preserve"> Е Ш И Л А :</w:t>
      </w:r>
    </w:p>
    <w:p w:rsidR="00470781" w:rsidRPr="00420F6D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</w:p>
    <w:p w:rsidR="00420F6D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 w:rsidRPr="00420F6D">
        <w:rPr>
          <w:sz w:val="26"/>
          <w:szCs w:val="26"/>
        </w:rPr>
        <w:t xml:space="preserve">1. </w:t>
      </w:r>
      <w:r w:rsidR="00FF0A87" w:rsidRPr="00420F6D">
        <w:rPr>
          <w:sz w:val="26"/>
          <w:szCs w:val="26"/>
        </w:rPr>
        <w:t>Принять за основу проект изменений и дополнений в Правила благоустройства и озеленения территорий городского поселения «Город Малоярославец» - Приложение к настоящему Решению.</w:t>
      </w:r>
      <w:r>
        <w:rPr>
          <w:sz w:val="26"/>
          <w:szCs w:val="26"/>
        </w:rPr>
        <w:t xml:space="preserve"> </w:t>
      </w:r>
    </w:p>
    <w:p w:rsidR="00FF0A87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20F6D">
        <w:rPr>
          <w:sz w:val="26"/>
          <w:szCs w:val="26"/>
        </w:rPr>
        <w:t xml:space="preserve">. </w:t>
      </w:r>
      <w:r w:rsidR="00FF0A87" w:rsidRPr="00420F6D">
        <w:rPr>
          <w:sz w:val="26"/>
          <w:szCs w:val="26"/>
        </w:rPr>
        <w:t xml:space="preserve">Назначить публичные слушания по проекту изменений и дополнений в Правила благоустройства и озеленения территорий городского поселения «Город Малоярославец» </w:t>
      </w:r>
      <w:r w:rsidR="007E4E36">
        <w:rPr>
          <w:b/>
          <w:bCs/>
          <w:sz w:val="26"/>
          <w:szCs w:val="26"/>
        </w:rPr>
        <w:t>на «</w:t>
      </w:r>
      <w:r w:rsidR="007648F9">
        <w:rPr>
          <w:b/>
          <w:bCs/>
          <w:sz w:val="26"/>
          <w:szCs w:val="26"/>
        </w:rPr>
        <w:t>28</w:t>
      </w:r>
      <w:r w:rsidR="007E4E36">
        <w:rPr>
          <w:b/>
          <w:bCs/>
          <w:sz w:val="26"/>
          <w:szCs w:val="26"/>
        </w:rPr>
        <w:t xml:space="preserve">» </w:t>
      </w:r>
      <w:r w:rsidR="007648F9">
        <w:rPr>
          <w:b/>
          <w:bCs/>
          <w:sz w:val="26"/>
          <w:szCs w:val="26"/>
        </w:rPr>
        <w:t xml:space="preserve">декабря </w:t>
      </w:r>
      <w:r w:rsidR="00FF0A87" w:rsidRPr="00420F6D">
        <w:rPr>
          <w:b/>
          <w:bCs/>
          <w:sz w:val="26"/>
          <w:szCs w:val="26"/>
        </w:rPr>
        <w:t>20</w:t>
      </w:r>
      <w:r w:rsidR="007E4E36">
        <w:rPr>
          <w:b/>
          <w:bCs/>
          <w:sz w:val="26"/>
          <w:szCs w:val="26"/>
        </w:rPr>
        <w:t>21</w:t>
      </w:r>
      <w:r w:rsidR="00FF0A87" w:rsidRPr="00420F6D">
        <w:rPr>
          <w:b/>
          <w:bCs/>
          <w:sz w:val="26"/>
          <w:szCs w:val="26"/>
        </w:rPr>
        <w:t xml:space="preserve"> года в 17.00 </w:t>
      </w:r>
      <w:r w:rsidR="00FF0A87" w:rsidRPr="00420F6D">
        <w:rPr>
          <w:sz w:val="26"/>
          <w:szCs w:val="26"/>
        </w:rPr>
        <w:t>в помещении городской библиотеки, расположенной по адресу: г. Малоярославец, ул. Ленина, д. 3.</w:t>
      </w:r>
    </w:p>
    <w:p w:rsidR="00FF0A87" w:rsidRPr="00420F6D" w:rsidRDefault="00420F6D" w:rsidP="00420F6D">
      <w:pPr>
        <w:pStyle w:val="11"/>
        <w:spacing w:before="60" w:line="240" w:lineRule="auto"/>
        <w:ind w:firstLine="47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20F6D">
        <w:rPr>
          <w:sz w:val="26"/>
          <w:szCs w:val="26"/>
        </w:rPr>
        <w:t xml:space="preserve">. </w:t>
      </w:r>
      <w:r w:rsidR="00FF0A87" w:rsidRPr="00420F6D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gramStart"/>
      <w:r>
        <w:rPr>
          <w:sz w:val="26"/>
          <w:szCs w:val="26"/>
        </w:rPr>
        <w:t>Морковкин</w:t>
      </w:r>
      <w:r w:rsidR="00EE0B37"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Д.В. – депутата г</w:t>
      </w:r>
      <w:r w:rsidR="00FF0A87" w:rsidRPr="00420F6D">
        <w:rPr>
          <w:sz w:val="26"/>
          <w:szCs w:val="26"/>
        </w:rPr>
        <w:t>ородской Думы</w:t>
      </w:r>
      <w:r w:rsidRPr="007648F9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>городского поселения «Город Малоярославец»</w:t>
      </w:r>
      <w:r w:rsidR="00FF0A87" w:rsidRPr="007648F9">
        <w:rPr>
          <w:sz w:val="26"/>
          <w:szCs w:val="26"/>
        </w:rPr>
        <w:t>;</w:t>
      </w:r>
    </w:p>
    <w:p w:rsidR="00862AA2" w:rsidRDefault="007648F9" w:rsidP="00862AA2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Рытов</w:t>
      </w:r>
      <w:r w:rsidR="00EE0B37">
        <w:rPr>
          <w:sz w:val="26"/>
          <w:szCs w:val="26"/>
        </w:rPr>
        <w:t>у</w:t>
      </w:r>
      <w:r>
        <w:rPr>
          <w:sz w:val="26"/>
          <w:szCs w:val="26"/>
        </w:rPr>
        <w:t xml:space="preserve"> В.Н. – депутата г</w:t>
      </w:r>
      <w:r w:rsidR="00FF0A87" w:rsidRPr="00420F6D">
        <w:rPr>
          <w:sz w:val="26"/>
          <w:szCs w:val="26"/>
        </w:rPr>
        <w:t>ородской Думы</w:t>
      </w:r>
      <w:r w:rsidRPr="007648F9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>городского поселения «Город Малоярославец»</w:t>
      </w:r>
      <w:r w:rsidR="00FF0A87" w:rsidRPr="007648F9">
        <w:rPr>
          <w:sz w:val="26"/>
          <w:szCs w:val="26"/>
        </w:rPr>
        <w:t>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0F6D" w:rsidRPr="00420F6D">
        <w:rPr>
          <w:sz w:val="26"/>
          <w:szCs w:val="26"/>
        </w:rPr>
        <w:t>Халилова Р.Р. – юриста городской Думы городского поселения «Город Малоярославец»</w:t>
      </w:r>
      <w:r>
        <w:rPr>
          <w:sz w:val="26"/>
          <w:szCs w:val="26"/>
        </w:rPr>
        <w:t>;</w:t>
      </w:r>
    </w:p>
    <w:p w:rsidR="00862AA2" w:rsidRDefault="00862AA2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Трофимов</w:t>
      </w:r>
      <w:r w:rsidR="009E3F33">
        <w:rPr>
          <w:sz w:val="26"/>
          <w:szCs w:val="26"/>
        </w:rPr>
        <w:t>у</w:t>
      </w:r>
      <w:r>
        <w:rPr>
          <w:sz w:val="26"/>
          <w:szCs w:val="26"/>
        </w:rPr>
        <w:t xml:space="preserve"> Г.Г. – зам. Главы Админист</w:t>
      </w:r>
      <w:bookmarkStart w:id="0" w:name="_GoBack"/>
      <w:bookmarkEnd w:id="0"/>
      <w:r>
        <w:rPr>
          <w:sz w:val="26"/>
          <w:szCs w:val="26"/>
        </w:rPr>
        <w:t>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0A87" w:rsidRPr="00420F6D">
        <w:rPr>
          <w:sz w:val="26"/>
          <w:szCs w:val="26"/>
        </w:rPr>
        <w:t xml:space="preserve">Литвинову Ю.Н. – начальника отдела архитектуры, градостроительной деятельности и земельных отношений </w:t>
      </w:r>
      <w:r w:rsidR="00420F6D" w:rsidRPr="00420F6D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20F6D" w:rsidRPr="00420F6D">
        <w:rPr>
          <w:sz w:val="26"/>
          <w:szCs w:val="26"/>
        </w:rPr>
        <w:t>Вихареву</w:t>
      </w:r>
      <w:proofErr w:type="spellEnd"/>
      <w:r w:rsidR="00420F6D" w:rsidRPr="00420F6D">
        <w:rPr>
          <w:sz w:val="26"/>
          <w:szCs w:val="26"/>
        </w:rPr>
        <w:t xml:space="preserve"> Э.Н</w:t>
      </w:r>
      <w:r w:rsidR="00FF0A87" w:rsidRPr="00420F6D">
        <w:rPr>
          <w:sz w:val="26"/>
          <w:szCs w:val="26"/>
        </w:rPr>
        <w:t>. – главн</w:t>
      </w:r>
      <w:r w:rsidR="00420F6D" w:rsidRPr="00420F6D">
        <w:rPr>
          <w:sz w:val="26"/>
          <w:szCs w:val="26"/>
        </w:rPr>
        <w:t>ого</w:t>
      </w:r>
      <w:r w:rsidR="00FF0A87" w:rsidRPr="00420F6D">
        <w:rPr>
          <w:sz w:val="26"/>
          <w:szCs w:val="26"/>
        </w:rPr>
        <w:t xml:space="preserve"> специалист</w:t>
      </w:r>
      <w:r w:rsidR="00420F6D" w:rsidRPr="00420F6D">
        <w:rPr>
          <w:sz w:val="26"/>
          <w:szCs w:val="26"/>
        </w:rPr>
        <w:t>а</w:t>
      </w:r>
      <w:r w:rsidR="00FF0A87" w:rsidRPr="00420F6D">
        <w:rPr>
          <w:sz w:val="26"/>
          <w:szCs w:val="26"/>
        </w:rPr>
        <w:t xml:space="preserve"> </w:t>
      </w:r>
      <w:proofErr w:type="spellStart"/>
      <w:r w:rsidR="00FF0A87" w:rsidRPr="00420F6D">
        <w:rPr>
          <w:sz w:val="26"/>
          <w:szCs w:val="26"/>
        </w:rPr>
        <w:t>ОКСиТИ</w:t>
      </w:r>
      <w:proofErr w:type="spellEnd"/>
      <w:r w:rsidR="00FF0A87" w:rsidRPr="00420F6D">
        <w:rPr>
          <w:sz w:val="26"/>
          <w:szCs w:val="26"/>
        </w:rPr>
        <w:t xml:space="preserve"> Администрации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FF0A87" w:rsidRPr="00420F6D">
        <w:rPr>
          <w:sz w:val="26"/>
          <w:szCs w:val="26"/>
        </w:rPr>
        <w:t>Борзенкову</w:t>
      </w:r>
      <w:proofErr w:type="spellEnd"/>
      <w:r w:rsidR="00FF0A87" w:rsidRPr="00420F6D">
        <w:rPr>
          <w:sz w:val="26"/>
          <w:szCs w:val="26"/>
        </w:rPr>
        <w:t xml:space="preserve"> Н.А. – </w:t>
      </w:r>
      <w:r w:rsidR="00420F6D" w:rsidRPr="00420F6D">
        <w:rPr>
          <w:sz w:val="26"/>
          <w:szCs w:val="26"/>
        </w:rPr>
        <w:t xml:space="preserve">главного специалиста </w:t>
      </w:r>
      <w:r w:rsidR="00FF0A87" w:rsidRPr="00420F6D">
        <w:rPr>
          <w:sz w:val="26"/>
          <w:szCs w:val="26"/>
        </w:rPr>
        <w:t>отдела по управлению муниципальным имуществом и жилищно-коммунального хозяйства Администрации муниципального образования городское поселение «Город Малоярославец»;</w:t>
      </w:r>
    </w:p>
    <w:p w:rsidR="00420F6D" w:rsidRPr="00420F6D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20F6D" w:rsidRPr="00420F6D">
        <w:rPr>
          <w:sz w:val="26"/>
          <w:szCs w:val="26"/>
        </w:rPr>
        <w:t>Саидову</w:t>
      </w:r>
      <w:proofErr w:type="spellEnd"/>
      <w:r w:rsidR="00420F6D" w:rsidRPr="00420F6D">
        <w:rPr>
          <w:sz w:val="26"/>
          <w:szCs w:val="26"/>
        </w:rPr>
        <w:t xml:space="preserve"> А.В. - начальника отдела культуры, спорта и связи с общественностью Администрации муниципального образования городское поселение «Город Малоярославец»;</w:t>
      </w:r>
    </w:p>
    <w:p w:rsid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F0A87" w:rsidRPr="00420F6D">
        <w:rPr>
          <w:sz w:val="26"/>
          <w:szCs w:val="26"/>
        </w:rPr>
        <w:t xml:space="preserve">Возложить на Администрацию муниципального образования городское </w:t>
      </w:r>
      <w:r w:rsidRPr="00420F6D">
        <w:rPr>
          <w:sz w:val="26"/>
          <w:szCs w:val="26"/>
        </w:rPr>
        <w:t>поселение</w:t>
      </w:r>
      <w:r w:rsidR="00FF0A87" w:rsidRPr="00420F6D">
        <w:rPr>
          <w:sz w:val="26"/>
          <w:szCs w:val="26"/>
        </w:rPr>
        <w:t xml:space="preserve"> "Город Малоярославец" обязанности по организационному и материально-техническому обеспечению деятельности Оргкомитета в проведении публичных слушаний.</w:t>
      </w:r>
    </w:p>
    <w:p w:rsid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F0A87" w:rsidRPr="00420F6D">
        <w:rPr>
          <w:sz w:val="26"/>
          <w:szCs w:val="26"/>
        </w:rPr>
        <w:t>Главному редактору газеты "Малоярославецкий край" о</w:t>
      </w:r>
      <w:r w:rsidRPr="00420F6D">
        <w:rPr>
          <w:sz w:val="26"/>
          <w:szCs w:val="26"/>
        </w:rPr>
        <w:t xml:space="preserve">публиковать настоящее Решение в газете </w:t>
      </w:r>
      <w:r w:rsidR="009E3F33">
        <w:rPr>
          <w:sz w:val="26"/>
          <w:szCs w:val="26"/>
        </w:rPr>
        <w:t>«</w:t>
      </w:r>
      <w:r w:rsidRPr="00420F6D">
        <w:rPr>
          <w:sz w:val="26"/>
          <w:szCs w:val="26"/>
        </w:rPr>
        <w:t>Малоярославецкий край</w:t>
      </w:r>
      <w:r w:rsidR="009E3F33">
        <w:rPr>
          <w:sz w:val="26"/>
          <w:szCs w:val="26"/>
        </w:rPr>
        <w:t>».</w:t>
      </w:r>
    </w:p>
    <w:p w:rsidR="00420F6D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20F6D">
        <w:rPr>
          <w:sz w:val="26"/>
          <w:szCs w:val="26"/>
        </w:rPr>
        <w:t xml:space="preserve">Настоящее решение вступает в силу с момента его опубликования. </w:t>
      </w:r>
    </w:p>
    <w:p w:rsidR="00470781" w:rsidRPr="00420F6D" w:rsidRDefault="00470781" w:rsidP="00D96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4E2F" w:rsidRPr="00420F6D" w:rsidRDefault="00EF4E2F" w:rsidP="00D965F4">
      <w:pPr>
        <w:rPr>
          <w:sz w:val="26"/>
          <w:szCs w:val="26"/>
        </w:rPr>
      </w:pPr>
    </w:p>
    <w:p w:rsidR="00906F31" w:rsidRPr="00420F6D" w:rsidRDefault="00906F31" w:rsidP="00D965F4">
      <w:pPr>
        <w:rPr>
          <w:sz w:val="26"/>
          <w:szCs w:val="26"/>
        </w:rPr>
      </w:pPr>
    </w:p>
    <w:p w:rsidR="009A42C4" w:rsidRPr="00420F6D" w:rsidRDefault="009A42C4" w:rsidP="00D965F4">
      <w:pPr>
        <w:shd w:val="clear" w:color="auto" w:fill="FFFFFF"/>
        <w:rPr>
          <w:b/>
          <w:sz w:val="26"/>
          <w:szCs w:val="26"/>
        </w:rPr>
      </w:pPr>
      <w:r w:rsidRPr="00420F6D">
        <w:rPr>
          <w:b/>
          <w:sz w:val="26"/>
          <w:szCs w:val="26"/>
        </w:rPr>
        <w:t>Глава</w:t>
      </w:r>
      <w:r w:rsidR="0011418D" w:rsidRPr="00420F6D">
        <w:rPr>
          <w:b/>
          <w:sz w:val="26"/>
          <w:szCs w:val="26"/>
        </w:rPr>
        <w:t xml:space="preserve"> муниципального образования</w:t>
      </w:r>
    </w:p>
    <w:p w:rsidR="00EF4E2F" w:rsidRPr="00420F6D" w:rsidRDefault="0011418D" w:rsidP="00D965F4">
      <w:pPr>
        <w:shd w:val="clear" w:color="auto" w:fill="FFFFFF"/>
        <w:rPr>
          <w:b/>
          <w:sz w:val="26"/>
          <w:szCs w:val="26"/>
        </w:rPr>
      </w:pPr>
      <w:r w:rsidRPr="00420F6D">
        <w:rPr>
          <w:b/>
          <w:sz w:val="26"/>
          <w:szCs w:val="26"/>
        </w:rPr>
        <w:t>городского поселения «Город Малоярославец»</w:t>
      </w:r>
      <w:r w:rsidR="009A42C4" w:rsidRPr="00420F6D">
        <w:rPr>
          <w:b/>
          <w:sz w:val="26"/>
          <w:szCs w:val="26"/>
        </w:rPr>
        <w:tab/>
      </w:r>
      <w:r w:rsidR="009A42C4" w:rsidRPr="00420F6D">
        <w:rPr>
          <w:b/>
          <w:sz w:val="26"/>
          <w:szCs w:val="26"/>
        </w:rPr>
        <w:tab/>
      </w:r>
      <w:r w:rsidR="006B5F27" w:rsidRPr="00420F6D">
        <w:rPr>
          <w:b/>
          <w:sz w:val="26"/>
          <w:szCs w:val="26"/>
        </w:rPr>
        <w:t xml:space="preserve"> </w:t>
      </w:r>
      <w:r w:rsidR="009A42C4" w:rsidRPr="00420F6D">
        <w:rPr>
          <w:b/>
          <w:sz w:val="26"/>
          <w:szCs w:val="26"/>
        </w:rPr>
        <w:tab/>
      </w:r>
      <w:r w:rsidR="006B5F27" w:rsidRPr="00420F6D">
        <w:rPr>
          <w:b/>
          <w:sz w:val="26"/>
          <w:szCs w:val="26"/>
        </w:rPr>
        <w:t xml:space="preserve"> </w:t>
      </w:r>
      <w:r w:rsidR="00470781" w:rsidRPr="00420F6D">
        <w:rPr>
          <w:b/>
          <w:sz w:val="26"/>
          <w:szCs w:val="26"/>
        </w:rPr>
        <w:t xml:space="preserve">  </w:t>
      </w:r>
      <w:r w:rsidR="006B5F27" w:rsidRPr="00420F6D">
        <w:rPr>
          <w:b/>
          <w:sz w:val="26"/>
          <w:szCs w:val="26"/>
        </w:rPr>
        <w:t xml:space="preserve">  </w:t>
      </w:r>
      <w:r w:rsidR="009A42C4" w:rsidRPr="00420F6D">
        <w:rPr>
          <w:b/>
          <w:sz w:val="26"/>
          <w:szCs w:val="26"/>
        </w:rPr>
        <w:t>И.С. Олефиренко</w:t>
      </w:r>
    </w:p>
    <w:p w:rsidR="00E74AC5" w:rsidRDefault="00E74AC5" w:rsidP="00EF4E2F">
      <w:pPr>
        <w:shd w:val="clear" w:color="auto" w:fill="FFFFFF"/>
        <w:jc w:val="right"/>
      </w:pPr>
    </w:p>
    <w:p w:rsidR="00E74AC5" w:rsidRDefault="00E74AC5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9E3F33" w:rsidRDefault="009E3F33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E3F33" w:rsidRDefault="009E3F33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E3F33" w:rsidRDefault="009E3F33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EE0B37" w:rsidRDefault="00EE0B37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85AC9" w:rsidRPr="00D965F4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D965F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85AC9" w:rsidRPr="00D965F4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D965F4">
        <w:rPr>
          <w:rFonts w:ascii="Times New Roman" w:hAnsi="Times New Roman"/>
          <w:sz w:val="24"/>
          <w:szCs w:val="24"/>
        </w:rPr>
        <w:t>к Решению городской Думы</w:t>
      </w:r>
    </w:p>
    <w:p w:rsidR="00D965F4" w:rsidRPr="00D965F4" w:rsidRDefault="00D965F4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D965F4">
        <w:rPr>
          <w:rFonts w:ascii="Times New Roman" w:hAnsi="Times New Roman"/>
          <w:sz w:val="24"/>
          <w:szCs w:val="24"/>
        </w:rPr>
        <w:t>городского поселения «Город Малоярославец»</w:t>
      </w:r>
    </w:p>
    <w:p w:rsidR="00A85AC9" w:rsidRPr="00D965F4" w:rsidRDefault="00A85AC9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D965F4">
        <w:rPr>
          <w:rFonts w:ascii="Times New Roman" w:hAnsi="Times New Roman"/>
          <w:sz w:val="24"/>
          <w:szCs w:val="24"/>
        </w:rPr>
        <w:t>от «</w:t>
      </w:r>
      <w:r w:rsidR="00D965F4" w:rsidRPr="00D965F4">
        <w:rPr>
          <w:rFonts w:ascii="Times New Roman" w:hAnsi="Times New Roman"/>
          <w:sz w:val="24"/>
          <w:szCs w:val="24"/>
        </w:rPr>
        <w:t>25</w:t>
      </w:r>
      <w:r w:rsidRPr="00D965F4">
        <w:rPr>
          <w:rFonts w:ascii="Times New Roman" w:hAnsi="Times New Roman"/>
          <w:sz w:val="24"/>
          <w:szCs w:val="24"/>
        </w:rPr>
        <w:t>»</w:t>
      </w:r>
      <w:r w:rsidR="00D965F4" w:rsidRPr="00D965F4">
        <w:rPr>
          <w:rFonts w:ascii="Times New Roman" w:hAnsi="Times New Roman"/>
          <w:sz w:val="24"/>
          <w:szCs w:val="24"/>
        </w:rPr>
        <w:t xml:space="preserve"> ноября </w:t>
      </w:r>
      <w:r w:rsidRPr="00D965F4">
        <w:rPr>
          <w:rFonts w:ascii="Times New Roman" w:hAnsi="Times New Roman"/>
          <w:sz w:val="24"/>
          <w:szCs w:val="24"/>
        </w:rPr>
        <w:t>2021г.№</w:t>
      </w:r>
      <w:r w:rsidR="00C05315">
        <w:rPr>
          <w:rFonts w:ascii="Times New Roman" w:hAnsi="Times New Roman"/>
          <w:sz w:val="24"/>
          <w:szCs w:val="24"/>
        </w:rPr>
        <w:t>126</w:t>
      </w:r>
    </w:p>
    <w:p w:rsidR="007E4CB1" w:rsidRDefault="007E4CB1" w:rsidP="007E4CB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7E4CB1" w:rsidRPr="00BF7A9F" w:rsidRDefault="007E4CB1" w:rsidP="007E4CB1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</w:rPr>
      </w:pPr>
      <w:r w:rsidRPr="00E531B3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</w:t>
      </w:r>
      <w:r w:rsidRPr="00BF7A9F">
        <w:rPr>
          <w:rFonts w:eastAsiaTheme="minorHAnsi"/>
          <w:sz w:val="26"/>
          <w:szCs w:val="26"/>
        </w:rPr>
        <w:t>решение</w:t>
      </w:r>
      <w:r>
        <w:rPr>
          <w:rFonts w:eastAsiaTheme="minorHAnsi"/>
          <w:sz w:val="26"/>
          <w:szCs w:val="26"/>
        </w:rPr>
        <w:t xml:space="preserve"> </w:t>
      </w:r>
      <w:r w:rsidRPr="00BF7A9F">
        <w:rPr>
          <w:rFonts w:eastAsiaTheme="minorHAnsi"/>
          <w:sz w:val="26"/>
          <w:szCs w:val="26"/>
        </w:rPr>
        <w:t>городской Думы городского поселения «Город Малоярославец»</w:t>
      </w:r>
    </w:p>
    <w:p w:rsidR="007E4CB1" w:rsidRDefault="007E4CB1" w:rsidP="007E4CB1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BF7A9F">
        <w:rPr>
          <w:rFonts w:eastAsiaTheme="minorHAnsi"/>
          <w:sz w:val="26"/>
          <w:szCs w:val="26"/>
        </w:rPr>
        <w:t xml:space="preserve"> от 28.09.2017 № 224 «Об утверждении Правил благоустройства</w:t>
      </w:r>
      <w:r>
        <w:rPr>
          <w:rFonts w:eastAsiaTheme="minorHAnsi"/>
          <w:sz w:val="26"/>
          <w:szCs w:val="26"/>
        </w:rPr>
        <w:t xml:space="preserve"> </w:t>
      </w:r>
      <w:r w:rsidRPr="00BF7A9F">
        <w:rPr>
          <w:rFonts w:eastAsiaTheme="minorHAnsi"/>
          <w:sz w:val="26"/>
          <w:szCs w:val="26"/>
        </w:rPr>
        <w:t>и озеленения территорий МО ГП «Город Малоярославец»</w:t>
      </w:r>
      <w:r>
        <w:rPr>
          <w:rFonts w:eastAsiaTheme="minorHAnsi"/>
          <w:sz w:val="26"/>
          <w:szCs w:val="26"/>
        </w:rPr>
        <w:t xml:space="preserve"> (далее по тексту – Правила благоустройства и озеленения)</w:t>
      </w:r>
      <w:r w:rsidRPr="00E53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изменения и дополнения: </w:t>
      </w:r>
    </w:p>
    <w:p w:rsidR="007E4CB1" w:rsidRDefault="007E4CB1" w:rsidP="007E4CB1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1.1) пункт 3.3 Правил благоустройства и озеленения дополнить частью 3 следующего содержания: </w:t>
      </w:r>
    </w:p>
    <w:p w:rsidR="007E4CB1" w:rsidRDefault="007E4CB1" w:rsidP="007E4CB1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Закрепление прилегающей территории в случаях и порядке, предусмотренном приложением № 2 настоящих Правил оформляется Договором о закреплении прилегающей территории в устано</w:t>
      </w:r>
      <w:r w:rsidR="009E3F33">
        <w:rPr>
          <w:rFonts w:eastAsiaTheme="minorHAnsi"/>
          <w:sz w:val="26"/>
          <w:szCs w:val="26"/>
          <w:lang w:eastAsia="en-US"/>
        </w:rPr>
        <w:t>вленных границах (Приложение № 9</w:t>
      </w:r>
      <w:r>
        <w:rPr>
          <w:rFonts w:eastAsiaTheme="minorHAnsi"/>
          <w:sz w:val="26"/>
          <w:szCs w:val="26"/>
          <w:lang w:eastAsia="en-US"/>
        </w:rPr>
        <w:t xml:space="preserve"> к настоящим Правилам), заключенным между физическим или юридическим лицом, которому объект благоустройства и (или) земельный участок, на котором он расположен, принадлежат на соответствующем праве и администрацией муниципального образования городское поселение «Город Малоярославец»;</w:t>
      </w:r>
      <w:proofErr w:type="gramEnd"/>
    </w:p>
    <w:p w:rsidR="007E4CB1" w:rsidRDefault="007E4CB1" w:rsidP="007E4CB1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1.2) пункт 3.3 Правил благоустройства и озеленения дополнить частью 4 следующего содержания:</w:t>
      </w:r>
    </w:p>
    <w:p w:rsidR="007E4CB1" w:rsidRDefault="007E4CB1" w:rsidP="007E4CB1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</w:t>
      </w:r>
      <w:r>
        <w:rPr>
          <w:sz w:val="26"/>
          <w:szCs w:val="26"/>
        </w:rPr>
        <w:t>при отчуждении такого имущества обязаны уведомить принимающую сторону о необходимости содержания прилегающей территории и заключения договора о закреплении прилегающей территории в установленных границах»;</w:t>
      </w:r>
    </w:p>
    <w:p w:rsidR="007E4CB1" w:rsidRDefault="007E4CB1" w:rsidP="007E4CB1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1.3) дополнить Правила благоустройства и озеленения приложением № </w:t>
      </w:r>
      <w:r w:rsidR="009E3F33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85AC9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ДОГОВОР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О ЗАКРЕПЛЕНИИ ПРИЛЕГАЮЩЕЙ ТЕРРИТОРИИ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В УСТАНОВЛЕННЫХ ГРАНИЦАХ</w:t>
      </w:r>
    </w:p>
    <w:p w:rsidR="00A85AC9" w:rsidRPr="005C0CDE" w:rsidRDefault="00A85AC9" w:rsidP="00A85AC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г. Малоярославец</w:t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</w:r>
      <w:r w:rsidR="00D965F4">
        <w:rPr>
          <w:rFonts w:ascii="Times New Roman" w:hAnsi="Times New Roman"/>
          <w:sz w:val="24"/>
          <w:szCs w:val="24"/>
        </w:rPr>
        <w:tab/>
        <w:t xml:space="preserve">         </w:t>
      </w:r>
      <w:r w:rsidRPr="005C0CDE">
        <w:rPr>
          <w:rFonts w:ascii="Times New Roman" w:hAnsi="Times New Roman"/>
          <w:sz w:val="24"/>
          <w:szCs w:val="24"/>
        </w:rPr>
        <w:t xml:space="preserve"> « __»_____20</w:t>
      </w:r>
      <w:r w:rsidR="00D965F4">
        <w:rPr>
          <w:rFonts w:ascii="Times New Roman" w:hAnsi="Times New Roman"/>
          <w:sz w:val="24"/>
          <w:szCs w:val="24"/>
        </w:rPr>
        <w:t>__</w:t>
      </w:r>
      <w:r w:rsidRPr="005C0CDE">
        <w:rPr>
          <w:rFonts w:ascii="Times New Roman" w:hAnsi="Times New Roman"/>
          <w:sz w:val="24"/>
          <w:szCs w:val="24"/>
        </w:rPr>
        <w:t>г.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городское поселение «Город Малоярославец», именуемая в дальнейшем </w:t>
      </w:r>
      <w:r w:rsidRPr="005C0CDE">
        <w:rPr>
          <w:rFonts w:ascii="Times New Roman" w:hAnsi="Times New Roman"/>
          <w:b/>
          <w:sz w:val="24"/>
          <w:szCs w:val="24"/>
        </w:rPr>
        <w:t>«Сторона 1»</w:t>
      </w:r>
      <w:r w:rsidRPr="005C0CDE">
        <w:rPr>
          <w:rFonts w:ascii="Times New Roman" w:hAnsi="Times New Roman"/>
          <w:sz w:val="24"/>
          <w:szCs w:val="24"/>
        </w:rPr>
        <w:t xml:space="preserve"> в лице Главы администрации, действующего на основании Устава муниципального образования городское поселение «Город Малоярославец», с одной стороны, и правообладатель здания (помещения, сооружения)__________________________________________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(наименование предприятия, учреждения, организации) в лице _______________________________________________________________________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(Ф.И.О., должность), </w:t>
      </w:r>
      <w:proofErr w:type="gramStart"/>
      <w:r w:rsidRPr="005C0CDE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на основании ___________________________, именуемое в дальнейшем  </w:t>
      </w:r>
      <w:r w:rsidRPr="005C0CDE">
        <w:rPr>
          <w:rFonts w:ascii="Times New Roman" w:hAnsi="Times New Roman"/>
          <w:b/>
          <w:sz w:val="24"/>
          <w:szCs w:val="24"/>
        </w:rPr>
        <w:t>«Сторона 2»</w:t>
      </w:r>
      <w:r w:rsidRPr="005C0CDE"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autoSpaceDE w:val="0"/>
        <w:autoSpaceDN w:val="0"/>
        <w:adjustRightInd w:val="0"/>
        <w:jc w:val="center"/>
        <w:rPr>
          <w:b/>
        </w:rPr>
      </w:pPr>
      <w:r w:rsidRPr="005C0CDE">
        <w:rPr>
          <w:b/>
        </w:rPr>
        <w:t>В настоящем Договоре используются следующие термины и определения:</w:t>
      </w:r>
    </w:p>
    <w:p w:rsidR="00A85AC9" w:rsidRPr="005C0CDE" w:rsidRDefault="00A85AC9" w:rsidP="00A85AC9">
      <w:pPr>
        <w:autoSpaceDE w:val="0"/>
        <w:autoSpaceDN w:val="0"/>
        <w:adjustRightInd w:val="0"/>
        <w:jc w:val="both"/>
      </w:pPr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proofErr w:type="gramStart"/>
      <w:r w:rsidRPr="005C0CDE">
        <w:t>Благоустройство -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порядке;</w:t>
      </w:r>
      <w:proofErr w:type="gramEnd"/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proofErr w:type="gramStart"/>
      <w:r w:rsidRPr="005C0CDE">
        <w:lastRenderedPageBreak/>
        <w:t>Малые архитектурные формы - скамейки, лавочки и другая уличная мебель, беседки, теневые навесы, цветочные вазы, клумбы, декоративные ограждения, декоративные скульптуры, оборудование и покрытие детских, спортивных, спортивно-игровых площадок, хоккейных коробок и другие конструкции, устройства, являющиеся объектами декоративно-прикладного искусства и предназначенные для досуга и отдыха граждан;</w:t>
      </w:r>
      <w:proofErr w:type="gramEnd"/>
    </w:p>
    <w:p w:rsidR="00A85AC9" w:rsidRPr="005C0CDE" w:rsidRDefault="00A85AC9" w:rsidP="00A85AC9">
      <w:pPr>
        <w:autoSpaceDE w:val="0"/>
        <w:autoSpaceDN w:val="0"/>
        <w:adjustRightInd w:val="0"/>
        <w:ind w:firstLine="540"/>
        <w:jc w:val="both"/>
      </w:pPr>
      <w:r w:rsidRPr="005C0CDE">
        <w:t xml:space="preserve">Прилегающая территория - территория общего пользования, которая прилегает к зданию, строению, сооружению или к земельному участку,  </w:t>
      </w:r>
      <w:proofErr w:type="gramStart"/>
      <w:r w:rsidRPr="005C0CDE">
        <w:t>границы</w:t>
      </w:r>
      <w:proofErr w:type="gramEnd"/>
      <w:r w:rsidRPr="005C0CDE">
        <w:t xml:space="preserve"> которой определены правилами благоустройства в соответствии с порядком, установленным </w:t>
      </w:r>
      <w:hyperlink r:id="rId9" w:history="1">
        <w:r w:rsidRPr="00D965F4">
          <w:t>Законом</w:t>
        </w:r>
      </w:hyperlink>
      <w:r w:rsidRPr="00D965F4">
        <w:t xml:space="preserve"> </w:t>
      </w:r>
      <w:r w:rsidRPr="005C0CDE">
        <w:t>Калужской области от 22.06.2018 № 362-ОЗ «О благоустройстве территорий муниципальных образований Калужской области».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1. Предмет договора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0CDE">
        <w:rPr>
          <w:rFonts w:ascii="Times New Roman" w:hAnsi="Times New Roman"/>
          <w:sz w:val="24"/>
          <w:szCs w:val="24"/>
        </w:rPr>
        <w:t xml:space="preserve">Сторона 1 обязуется закрепить за Стороной 2 территорию площадью ___________________, прилегающую к земельному участку (объекту благоустройства), расположенному по адресу: г. Малоярославец, ул. _________________________, принадлежащему Стороне 2  на праве_______________________________________(собственность, аренда, иной вид права) согласно схеме (описанию), являющейся </w:t>
      </w:r>
      <w:r w:rsidRPr="00F433BE">
        <w:rPr>
          <w:rFonts w:ascii="Times New Roman" w:hAnsi="Times New Roman"/>
          <w:sz w:val="24"/>
          <w:szCs w:val="24"/>
        </w:rPr>
        <w:t>Приложением №1</w:t>
      </w:r>
      <w:r w:rsidRPr="005C0CDE">
        <w:rPr>
          <w:rFonts w:ascii="Times New Roman" w:hAnsi="Times New Roman"/>
          <w:sz w:val="24"/>
          <w:szCs w:val="24"/>
        </w:rPr>
        <w:t xml:space="preserve"> к настоящему договору, а Сторона 2 обязуется осуществлять содержание, благоустройство и санитарное обслуживание указанной прилегающей территории в соответствии с условиями настоящего договора и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Правилами благоустройства и озеленения территорий муниципального образования городское поселение «Город Малоярославец», утвержденные Решением городской Думы муниципального образования городское поселение «Город Малоярославец» от 28.09.2017 № 224 (далее по тексту – Правила благоустройства).</w:t>
      </w:r>
    </w:p>
    <w:p w:rsidR="00A85AC9" w:rsidRPr="005C0CDE" w:rsidRDefault="00A85AC9" w:rsidP="00A85AC9">
      <w:pPr>
        <w:pStyle w:val="aa"/>
        <w:shd w:val="clear" w:color="auto" w:fill="FFFFFF"/>
        <w:spacing w:before="0" w:beforeAutospacing="0"/>
        <w:jc w:val="both"/>
      </w:pPr>
      <w:r w:rsidRPr="005C0CDE">
        <w:t>Заключение настоящего договора о закреплении прилегающей территории не влечет перехода к Стороне 2 права собственности на указанную территорию.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 Сторона 1 в пределах своей компетенции имеет право: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исполнением условий настоящего договора.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2.1.2.Осуществлять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исполнением Стороной 2 обязательств по содержанию и благоустройству закрепленной территории в соответствии с действующим законодательством, а также Правилами благоустройства и настоящим договором.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2.1.3. Сторона 1 по итогам осуществления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выполнением Стороны 2 обязательств по настоящему договору вправе прекратить (расторгнуть) договор в порядке, установленном договором.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2.1.4 Сторона 1 в пределах своей компетенции обязана: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2.1.5</w:t>
      </w:r>
      <w:proofErr w:type="gramStart"/>
      <w:r w:rsidRPr="005C0CDE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5C0CDE">
        <w:rPr>
          <w:rFonts w:ascii="Times New Roman" w:hAnsi="Times New Roman"/>
          <w:sz w:val="24"/>
          <w:szCs w:val="24"/>
        </w:rPr>
        <w:t>акрепить  территорию, указанную в п. 1 настоящего договора в соответствии со схемой (приложение №1), за Стороной 2;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 Сторона 2 обязуется: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2.2.1. Осуществлять </w:t>
      </w:r>
      <w:proofErr w:type="gramStart"/>
      <w:r w:rsidRPr="005C0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 санитарным состоянием закрепленной за ним прилегающей территории;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2.2.2. Организовывать работу по содержанию закрепленной территории самостоятельно или посредством привлечения специализированных организаций за счет собственных средств, в соответствии с перечнем видов работ в летний и зимний период времени.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2.2.3 Работы по содержанию прилегающих территорий в летний период включают в себя: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lastRenderedPageBreak/>
        <w:t>-своевременную обрезку и формирование кроны деревьев и кустарников свыше 1 метра, ветвей деревьев, нависающих на высоте менее 2 метров над тротуарами, проездами и пешеходными дорожками с грунтовым и твердым покрытием;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вывоз скошенной травы;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 xml:space="preserve">-своевременное подметание и мойка прилегающих территорий </w:t>
      </w:r>
      <w:proofErr w:type="gramStart"/>
      <w:r w:rsidRPr="005C0CDE">
        <w:rPr>
          <w:rFonts w:ascii="Times New Roman" w:hAnsi="Times New Roman" w:cs="Times New Roman"/>
        </w:rPr>
        <w:t>от</w:t>
      </w:r>
      <w:proofErr w:type="gramEnd"/>
      <w:r w:rsidRPr="005C0CDE">
        <w:rPr>
          <w:rFonts w:ascii="Times New Roman" w:hAnsi="Times New Roman" w:cs="Times New Roman"/>
        </w:rPr>
        <w:t xml:space="preserve"> </w:t>
      </w:r>
      <w:proofErr w:type="gramStart"/>
      <w:r w:rsidRPr="005C0CDE">
        <w:rPr>
          <w:rFonts w:ascii="Times New Roman" w:hAnsi="Times New Roman" w:cs="Times New Roman"/>
        </w:rPr>
        <w:t>смета</w:t>
      </w:r>
      <w:proofErr w:type="gramEnd"/>
      <w:r w:rsidRPr="005C0CDE">
        <w:rPr>
          <w:rFonts w:ascii="Times New Roman" w:hAnsi="Times New Roman" w:cs="Times New Roman"/>
        </w:rPr>
        <w:t>, пыли и бытового мусора;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организацию вывоза и размещения мусора, уличного смета, отходов в отведенных местах;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-уборку вдоль бордюров песка, мусора;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-своевременное сгребание и вывоз опавших листьев с прилегающих территорий в период листопада;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 надлежащее содержание и ремонт малых архитектурных форм, в том числе детских площадок, иного игрового оборудования (игровых элементов).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2.2.4 Работы по содержанию прилегающих территорий в зимний период включают в себя: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уборку и организацию вывоза, размещение мусора, уличного смета, отходов в отведенных местах;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 xml:space="preserve">-своевременную посыпку участков прохода и подхода к объектам торговли (магазинам, нестационарным торговым объектам, рынкам), иным организациям </w:t>
      </w:r>
      <w:proofErr w:type="spellStart"/>
      <w:r w:rsidRPr="005C0CDE">
        <w:rPr>
          <w:rFonts w:ascii="Times New Roman" w:hAnsi="Times New Roman" w:cs="Times New Roman"/>
        </w:rPr>
        <w:t>противогололедными</w:t>
      </w:r>
      <w:proofErr w:type="spellEnd"/>
      <w:r w:rsidRPr="005C0CDE">
        <w:rPr>
          <w:rFonts w:ascii="Times New Roman" w:hAnsi="Times New Roman" w:cs="Times New Roman"/>
        </w:rPr>
        <w:t xml:space="preserve"> материалами;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очистку от снега и льда тротуаров, проездов и пешеходных дорожек с грунтовым и твердым покрытием, а также вывоз снега;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-своевременную очистку кровель от снега, наледи и сосулек,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своевременную уборку контейнерных площадок, контейнеров и бункеров, территории, непосредственно прилегающей к указанным объектам;</w:t>
      </w:r>
    </w:p>
    <w:p w:rsidR="00A85AC9" w:rsidRPr="005C0CDE" w:rsidRDefault="00A85AC9" w:rsidP="00A85AC9">
      <w:pPr>
        <w:pStyle w:val="Default"/>
        <w:jc w:val="both"/>
        <w:rPr>
          <w:rFonts w:ascii="Times New Roman" w:hAnsi="Times New Roman" w:cs="Times New Roman"/>
        </w:rPr>
      </w:pPr>
      <w:r w:rsidRPr="005C0CDE">
        <w:rPr>
          <w:rFonts w:ascii="Times New Roman" w:hAnsi="Times New Roman" w:cs="Times New Roman"/>
        </w:rPr>
        <w:t>-надлежащее содержание и ремонт малых архитектурных форм, в том числе детских площадок, иного игрового оборудования (игровых элементов).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2.2.5. По мере  необходимости  организовывать  и  осуществлять ремонт  и  окраску  фасадов  зданий  (строений), находящихся в его собственности (пользовании), содержать их в надлежащем состоянии (в том числе незамедлительное удаление загрязнений в виде графических изображений), обустройство входных групп;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2.2.6. Осуществлять благоустройство территории указанной в п. 1 настоящего договора по согласованному эскизу со Стороной 1;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2.2.7 Сторона 2 самостоятельно несёт расходы по осуществлению содержания территории указанной в п. 1 настоящего договора;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2.2.8. При прекращении права собственности (владения/пользования) участком земли за которым закреплена, </w:t>
      </w:r>
      <w:proofErr w:type="gramStart"/>
      <w:r w:rsidRPr="005C0CDE">
        <w:rPr>
          <w:rFonts w:ascii="Times New Roman" w:hAnsi="Times New Roman"/>
          <w:sz w:val="24"/>
          <w:szCs w:val="24"/>
        </w:rPr>
        <w:t>территория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указанная в п. 1, Сторона 2 обязана уведомить Сторону 1, в срок не более 5 календарных дней со дня прекращения права.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3. Разрешение споров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разрешаются по взаимному согласию сторон либо в порядке, установленном действующим законодательством Российской Федерации.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4. Ответственность сторон 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Ущерб, причиненный Стороной 2 третьим лицам  в результате исполнения и (или) неисполнения своих обязательств по настоящему договору, возмещается Стороной 2 самостоятельно.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lastRenderedPageBreak/>
        <w:t>5. Срок действия договора</w:t>
      </w: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5AC9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подписания.</w:t>
      </w:r>
    </w:p>
    <w:p w:rsidR="00BD364E" w:rsidRPr="005C0CDE" w:rsidRDefault="00BD364E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 xml:space="preserve">6.1. Изменение или расторжение настоящего договора производится по письменному согласию сторон. При </w:t>
      </w:r>
      <w:proofErr w:type="gramStart"/>
      <w:r w:rsidR="00D965F4" w:rsidRPr="005C0CDE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5C0CDE">
        <w:rPr>
          <w:rFonts w:ascii="Times New Roman" w:hAnsi="Times New Roman"/>
          <w:sz w:val="24"/>
          <w:szCs w:val="24"/>
        </w:rPr>
        <w:t xml:space="preserve"> согласия изменение или расторжение договора осуществляются в порядке, установленном гражданским законодательством.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85AC9" w:rsidRPr="005C0CDE" w:rsidRDefault="00A85AC9" w:rsidP="00A85A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488" w:tblpY="552"/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D965F4" w:rsidRPr="00DA4186" w:rsidTr="00D965F4">
        <w:trPr>
          <w:cantSplit/>
          <w:trHeight w:val="4527"/>
        </w:trPr>
        <w:tc>
          <w:tcPr>
            <w:tcW w:w="4786" w:type="dxa"/>
          </w:tcPr>
          <w:p w:rsidR="00D965F4" w:rsidRPr="00D965F4" w:rsidRDefault="00D965F4" w:rsidP="00D965F4">
            <w:pPr>
              <w:jc w:val="center"/>
              <w:rPr>
                <w:b/>
                <w:sz w:val="20"/>
                <w:szCs w:val="20"/>
              </w:rPr>
            </w:pPr>
            <w:r w:rsidRPr="00D965F4">
              <w:rPr>
                <w:b/>
                <w:sz w:val="20"/>
                <w:szCs w:val="20"/>
              </w:rPr>
              <w:t>Администрация муниципального образования городское поселение «Город Малоярославец»</w:t>
            </w:r>
          </w:p>
          <w:p w:rsidR="00D965F4" w:rsidRPr="00A01E9A" w:rsidRDefault="00D965F4" w:rsidP="00D965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965F4" w:rsidRPr="00A01E9A" w:rsidRDefault="00D965F4" w:rsidP="00D965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85AC9" w:rsidRPr="00A85AC9" w:rsidRDefault="00A85AC9" w:rsidP="00A85A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C0CDE">
        <w:rPr>
          <w:rFonts w:ascii="Times New Roman" w:hAnsi="Times New Roman"/>
          <w:sz w:val="24"/>
          <w:szCs w:val="24"/>
        </w:rPr>
        <w:t>7. Реквизиты и подписи Сторон</w:t>
      </w:r>
    </w:p>
    <w:p w:rsidR="00A85AC9" w:rsidRDefault="00A85AC9" w:rsidP="00EF4E2F">
      <w:pPr>
        <w:shd w:val="clear" w:color="auto" w:fill="FFFFFF"/>
        <w:jc w:val="right"/>
      </w:pPr>
    </w:p>
    <w:sectPr w:rsidR="00A85AC9" w:rsidSect="00470781">
      <w:headerReference w:type="default" r:id="rId10"/>
      <w:footerReference w:type="default" r:id="rId11"/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D7" w:rsidRDefault="00814BD7" w:rsidP="00EF4E2F">
      <w:r>
        <w:separator/>
      </w:r>
    </w:p>
  </w:endnote>
  <w:endnote w:type="continuationSeparator" w:id="0">
    <w:p w:rsidR="00814BD7" w:rsidRDefault="00814BD7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6064"/>
      <w:docPartObj>
        <w:docPartGallery w:val="Page Numbers (Bottom of Page)"/>
        <w:docPartUnique/>
      </w:docPartObj>
    </w:sdtPr>
    <w:sdtEndPr/>
    <w:sdtContent>
      <w:p w:rsidR="00363DE5" w:rsidRDefault="00363D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E2">
          <w:rPr>
            <w:noProof/>
          </w:rPr>
          <w:t>2</w:t>
        </w:r>
        <w:r>
          <w:fldChar w:fldCharType="end"/>
        </w:r>
      </w:p>
    </w:sdtContent>
  </w:sdt>
  <w:p w:rsidR="00363DE5" w:rsidRDefault="00363D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D7" w:rsidRDefault="00814BD7" w:rsidP="00EF4E2F">
      <w:r>
        <w:separator/>
      </w:r>
    </w:p>
  </w:footnote>
  <w:footnote w:type="continuationSeparator" w:id="0">
    <w:p w:rsidR="00814BD7" w:rsidRDefault="00814BD7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F4" w:rsidRPr="00D965F4" w:rsidRDefault="00D965F4" w:rsidP="00D965F4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1817"/>
    <w:multiLevelType w:val="hybridMultilevel"/>
    <w:tmpl w:val="B0E4BFAA"/>
    <w:lvl w:ilvl="0" w:tplc="BD1A3AD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C6A4C"/>
    <w:multiLevelType w:val="hybridMultilevel"/>
    <w:tmpl w:val="8E30675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E02013"/>
    <w:multiLevelType w:val="hybridMultilevel"/>
    <w:tmpl w:val="73666E88"/>
    <w:lvl w:ilvl="0" w:tplc="A7E0A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D77A8"/>
    <w:multiLevelType w:val="hybridMultilevel"/>
    <w:tmpl w:val="8CA297D6"/>
    <w:lvl w:ilvl="0" w:tplc="5DC01B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3127E"/>
    <w:rsid w:val="00036CAA"/>
    <w:rsid w:val="00063639"/>
    <w:rsid w:val="0011418D"/>
    <w:rsid w:val="00187A39"/>
    <w:rsid w:val="002140C5"/>
    <w:rsid w:val="00241AFB"/>
    <w:rsid w:val="00265928"/>
    <w:rsid w:val="002C2AD4"/>
    <w:rsid w:val="00315D5C"/>
    <w:rsid w:val="00363DE5"/>
    <w:rsid w:val="00420F6D"/>
    <w:rsid w:val="00430184"/>
    <w:rsid w:val="004646B7"/>
    <w:rsid w:val="00470781"/>
    <w:rsid w:val="004A5063"/>
    <w:rsid w:val="004A77A2"/>
    <w:rsid w:val="00543914"/>
    <w:rsid w:val="005C35B5"/>
    <w:rsid w:val="005F13F2"/>
    <w:rsid w:val="006B5F27"/>
    <w:rsid w:val="006C6C8E"/>
    <w:rsid w:val="00757BE5"/>
    <w:rsid w:val="007648F9"/>
    <w:rsid w:val="007E4CB1"/>
    <w:rsid w:val="007E4E36"/>
    <w:rsid w:val="00803CFE"/>
    <w:rsid w:val="00814BD7"/>
    <w:rsid w:val="00815FF0"/>
    <w:rsid w:val="00862AA2"/>
    <w:rsid w:val="00881514"/>
    <w:rsid w:val="00882729"/>
    <w:rsid w:val="008D654F"/>
    <w:rsid w:val="00906F31"/>
    <w:rsid w:val="009A42C4"/>
    <w:rsid w:val="009E3F33"/>
    <w:rsid w:val="00A85AC9"/>
    <w:rsid w:val="00B25BB1"/>
    <w:rsid w:val="00BA393A"/>
    <w:rsid w:val="00BC78EC"/>
    <w:rsid w:val="00BD364E"/>
    <w:rsid w:val="00BF7A9F"/>
    <w:rsid w:val="00C05315"/>
    <w:rsid w:val="00C07CAD"/>
    <w:rsid w:val="00C33BE2"/>
    <w:rsid w:val="00C52553"/>
    <w:rsid w:val="00CD6BD8"/>
    <w:rsid w:val="00CF6B10"/>
    <w:rsid w:val="00D13173"/>
    <w:rsid w:val="00D46AE9"/>
    <w:rsid w:val="00D965F4"/>
    <w:rsid w:val="00DD079F"/>
    <w:rsid w:val="00E61E5A"/>
    <w:rsid w:val="00E74AC5"/>
    <w:rsid w:val="00EA6E1E"/>
    <w:rsid w:val="00EC017B"/>
    <w:rsid w:val="00ED4CB9"/>
    <w:rsid w:val="00EE0B37"/>
    <w:rsid w:val="00EF4E2F"/>
    <w:rsid w:val="00F433BE"/>
    <w:rsid w:val="00FF0A87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E82689D38D22E12A073FDB551660B9EFC60F85F2BD54AC703A594725135CE44278341144DBCB99FA1B70E3EB5008AEAO0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6</cp:revision>
  <cp:lastPrinted>2021-11-26T09:55:00Z</cp:lastPrinted>
  <dcterms:created xsi:type="dcterms:W3CDTF">2021-11-26T09:23:00Z</dcterms:created>
  <dcterms:modified xsi:type="dcterms:W3CDTF">2021-11-26T12:29:00Z</dcterms:modified>
</cp:coreProperties>
</file>