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0B" w:rsidRDefault="005D090B" w:rsidP="005D090B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EAEED52" wp14:editId="27D343D3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0B" w:rsidRPr="00EE07CA" w:rsidRDefault="005D090B" w:rsidP="005D090B">
      <w:pPr>
        <w:pStyle w:val="a7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5D090B" w:rsidRDefault="005D090B" w:rsidP="005D090B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D090B" w:rsidRDefault="005D090B" w:rsidP="005D090B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D090B" w:rsidRDefault="005D090B" w:rsidP="005D090B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D090B" w:rsidRDefault="005D090B" w:rsidP="005D090B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D090B" w:rsidRPr="00E66A5D" w:rsidRDefault="005D090B" w:rsidP="005D090B">
      <w:pPr>
        <w:pStyle w:val="a7"/>
        <w:rPr>
          <w:rFonts w:ascii="Georgia" w:hAnsi="Georgia"/>
          <w:sz w:val="26"/>
          <w:szCs w:val="26"/>
        </w:rPr>
      </w:pPr>
    </w:p>
    <w:p w:rsidR="00240F90" w:rsidRDefault="00240F90" w:rsidP="00240F90">
      <w:pPr>
        <w:pStyle w:val="a9"/>
      </w:pPr>
      <w:proofErr w:type="gramStart"/>
      <w:r>
        <w:t>Р</w:t>
      </w:r>
      <w:proofErr w:type="gramEnd"/>
      <w:r>
        <w:t xml:space="preserve"> Е Ш Е Н И Е</w:t>
      </w:r>
    </w:p>
    <w:p w:rsidR="00240F90" w:rsidRPr="00185ABC" w:rsidRDefault="00B76FBC" w:rsidP="00240F90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>
        <w:rPr>
          <w:b/>
          <w:sz w:val="26"/>
          <w:szCs w:val="26"/>
        </w:rPr>
        <w:t>от 24</w:t>
      </w:r>
      <w:r w:rsidR="00240F90" w:rsidRPr="00610D19">
        <w:rPr>
          <w:b/>
          <w:sz w:val="26"/>
          <w:szCs w:val="26"/>
        </w:rPr>
        <w:t xml:space="preserve"> декабря 2021 года</w:t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sz w:val="26"/>
          <w:szCs w:val="26"/>
        </w:rPr>
        <w:tab/>
      </w:r>
      <w:r w:rsidR="00240F90" w:rsidRPr="00610D19">
        <w:rPr>
          <w:b/>
          <w:sz w:val="26"/>
          <w:szCs w:val="26"/>
        </w:rPr>
        <w:t xml:space="preserve">№ </w:t>
      </w:r>
      <w:r w:rsidR="00185ABC" w:rsidRPr="00185ABC">
        <w:rPr>
          <w:b/>
          <w:sz w:val="26"/>
          <w:szCs w:val="26"/>
        </w:rPr>
        <w:t>132</w:t>
      </w:r>
    </w:p>
    <w:p w:rsidR="00240F90" w:rsidRPr="00610D19" w:rsidRDefault="00240F90" w:rsidP="00240F90">
      <w:pPr>
        <w:jc w:val="both"/>
        <w:rPr>
          <w:b/>
          <w:bCs/>
          <w:i/>
          <w:iCs/>
          <w:color w:val="FF0000"/>
          <w:sz w:val="26"/>
          <w:szCs w:val="26"/>
        </w:rPr>
      </w:pPr>
    </w:p>
    <w:p w:rsidR="00240F90" w:rsidRPr="00610D19" w:rsidRDefault="00240F90" w:rsidP="00185ABC">
      <w:pPr>
        <w:ind w:right="3119"/>
        <w:jc w:val="both"/>
        <w:rPr>
          <w:b/>
          <w:bCs/>
          <w:i/>
          <w:iCs/>
          <w:sz w:val="26"/>
          <w:szCs w:val="26"/>
        </w:rPr>
      </w:pPr>
      <w:r w:rsidRPr="00610D19">
        <w:rPr>
          <w:b/>
          <w:bCs/>
          <w:i/>
          <w:iCs/>
          <w:sz w:val="26"/>
          <w:szCs w:val="26"/>
        </w:rPr>
        <w:t xml:space="preserve">«О внесении изменений в Решение </w:t>
      </w:r>
      <w:r w:rsidR="00185ABC">
        <w:rPr>
          <w:b/>
          <w:bCs/>
          <w:i/>
          <w:iCs/>
          <w:sz w:val="26"/>
          <w:szCs w:val="26"/>
        </w:rPr>
        <w:t>г</w:t>
      </w:r>
      <w:r w:rsidRPr="00610D19">
        <w:rPr>
          <w:b/>
          <w:bCs/>
          <w:i/>
          <w:iCs/>
          <w:sz w:val="26"/>
          <w:szCs w:val="26"/>
        </w:rPr>
        <w:t xml:space="preserve">ородской Думы городского поселения «Город Малоярославец» от 24 октября 2013 года № 336 «Об отраслевой системе </w:t>
      </w:r>
      <w:proofErr w:type="gramStart"/>
      <w:r w:rsidRPr="00610D19">
        <w:rPr>
          <w:b/>
          <w:bCs/>
          <w:i/>
          <w:iCs/>
          <w:sz w:val="26"/>
          <w:szCs w:val="26"/>
        </w:rPr>
        <w:t>оплаты труда работников учреждений культуры</w:t>
      </w:r>
      <w:proofErr w:type="gramEnd"/>
      <w:r w:rsidRPr="00610D19">
        <w:rPr>
          <w:b/>
          <w:bCs/>
          <w:i/>
          <w:iCs/>
          <w:sz w:val="26"/>
          <w:szCs w:val="26"/>
        </w:rPr>
        <w:t xml:space="preserve">» </w:t>
      </w:r>
    </w:p>
    <w:p w:rsidR="00240F90" w:rsidRPr="00610D19" w:rsidRDefault="00240F90" w:rsidP="00240F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0F90" w:rsidRPr="00610D19" w:rsidRDefault="00240F90" w:rsidP="00240F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D19">
        <w:rPr>
          <w:rFonts w:ascii="Times New Roman" w:hAnsi="Times New Roman" w:cs="Times New Roman"/>
          <w:sz w:val="26"/>
          <w:szCs w:val="26"/>
        </w:rPr>
        <w:t>Руководствуясь п. 2 ст. 53 Федерального закона от 06.10.2003 № 131-ФЗ  «Об общих принципах организации местного самоуправления в Российской Федерации», ст. 135, ст.144 Трудового кодекса Российской Федерации,</w:t>
      </w:r>
      <w:r w:rsidRPr="00610D19">
        <w:rPr>
          <w:sz w:val="26"/>
          <w:szCs w:val="26"/>
        </w:rPr>
        <w:t xml:space="preserve"> </w:t>
      </w:r>
      <w:r w:rsidRPr="00610D19">
        <w:rPr>
          <w:rFonts w:ascii="Times New Roman" w:hAnsi="Times New Roman" w:cs="Times New Roman"/>
          <w:sz w:val="26"/>
          <w:szCs w:val="26"/>
        </w:rPr>
        <w:t>Законом Калужской области от 09.04.2009 № 537-ОЗ «Об отраслевой системе оплаты труда работников учреждений культуры», руководствуясь ст.26, ст. 59 Устава муниципального образования городское поселение «Город Малоярославец», городская Дума городского поселения «Город Малоярославец»</w:t>
      </w:r>
      <w:proofErr w:type="gramEnd"/>
    </w:p>
    <w:p w:rsidR="00240F90" w:rsidRPr="00610D19" w:rsidRDefault="00240F90" w:rsidP="00240F90">
      <w:pPr>
        <w:autoSpaceDE/>
        <w:autoSpaceDN/>
        <w:adjustRightInd/>
        <w:jc w:val="both"/>
        <w:rPr>
          <w:sz w:val="26"/>
          <w:szCs w:val="26"/>
        </w:rPr>
      </w:pPr>
    </w:p>
    <w:p w:rsidR="00240F90" w:rsidRPr="00610D19" w:rsidRDefault="00240F90" w:rsidP="00240F90">
      <w:pPr>
        <w:pStyle w:val="2"/>
        <w:ind w:firstLine="720"/>
        <w:jc w:val="center"/>
        <w:rPr>
          <w:sz w:val="26"/>
          <w:szCs w:val="26"/>
        </w:rPr>
      </w:pPr>
      <w:r w:rsidRPr="00610D19">
        <w:rPr>
          <w:sz w:val="26"/>
          <w:szCs w:val="26"/>
        </w:rPr>
        <w:t>РЕШИЛА:</w:t>
      </w:r>
    </w:p>
    <w:p w:rsidR="00240F90" w:rsidRPr="00610D19" w:rsidRDefault="00240F90" w:rsidP="00240F90">
      <w:pPr>
        <w:pStyle w:val="a3"/>
        <w:spacing w:after="60"/>
        <w:ind w:firstLine="0"/>
        <w:rPr>
          <w:b/>
          <w:bCs/>
          <w:sz w:val="26"/>
          <w:szCs w:val="26"/>
        </w:rPr>
      </w:pPr>
    </w:p>
    <w:p w:rsidR="00240F90" w:rsidRPr="00610D19" w:rsidRDefault="00240F90" w:rsidP="00240F90">
      <w:pPr>
        <w:pStyle w:val="a3"/>
        <w:spacing w:after="60"/>
        <w:ind w:firstLine="708"/>
        <w:rPr>
          <w:sz w:val="26"/>
          <w:szCs w:val="26"/>
        </w:rPr>
      </w:pPr>
      <w:r w:rsidRPr="00610D19">
        <w:rPr>
          <w:b/>
          <w:bCs/>
          <w:sz w:val="26"/>
          <w:szCs w:val="26"/>
        </w:rPr>
        <w:t xml:space="preserve">1. </w:t>
      </w:r>
      <w:r w:rsidRPr="00610D19">
        <w:rPr>
          <w:sz w:val="26"/>
          <w:szCs w:val="26"/>
        </w:rPr>
        <w:t>Внести следующее изменение в Решение городской Думы городского поселения «Город Ма</w:t>
      </w:r>
      <w:bookmarkStart w:id="0" w:name="_GoBack"/>
      <w:bookmarkEnd w:id="0"/>
      <w:r w:rsidRPr="00610D19">
        <w:rPr>
          <w:sz w:val="26"/>
          <w:szCs w:val="26"/>
        </w:rPr>
        <w:t xml:space="preserve">лоярославец» от 24 октября 2013 № 336 «Об отраслевой системе </w:t>
      </w:r>
      <w:proofErr w:type="gramStart"/>
      <w:r w:rsidRPr="00610D19">
        <w:rPr>
          <w:sz w:val="26"/>
          <w:szCs w:val="26"/>
        </w:rPr>
        <w:t>оплаты труда работников учреждений культуры</w:t>
      </w:r>
      <w:proofErr w:type="gramEnd"/>
      <w:r w:rsidRPr="00610D19">
        <w:rPr>
          <w:sz w:val="26"/>
          <w:szCs w:val="26"/>
        </w:rPr>
        <w:t>»:</w:t>
      </w:r>
    </w:p>
    <w:p w:rsidR="00240F90" w:rsidRPr="00610D19" w:rsidRDefault="00240F90" w:rsidP="00240F90">
      <w:pPr>
        <w:pStyle w:val="a3"/>
        <w:spacing w:after="60"/>
        <w:ind w:firstLine="708"/>
        <w:rPr>
          <w:sz w:val="26"/>
          <w:szCs w:val="26"/>
        </w:rPr>
      </w:pPr>
      <w:r w:rsidRPr="00610D19">
        <w:rPr>
          <w:sz w:val="26"/>
          <w:szCs w:val="26"/>
        </w:rPr>
        <w:t xml:space="preserve">- в абз.4 п.5 приложения № 1 к Решению городской Думы городского поселения «Город Малоярославец» от 24 октября 2013 № 336 «Об отраслевой системе оплаты труда работников учреждений культуры» «35%» </w:t>
      </w:r>
      <w:proofErr w:type="gramStart"/>
      <w:r w:rsidRPr="00610D19">
        <w:rPr>
          <w:sz w:val="26"/>
          <w:szCs w:val="26"/>
        </w:rPr>
        <w:t>заменить на слова</w:t>
      </w:r>
      <w:proofErr w:type="gramEnd"/>
      <w:r w:rsidRPr="00610D19">
        <w:rPr>
          <w:sz w:val="26"/>
          <w:szCs w:val="26"/>
        </w:rPr>
        <w:t xml:space="preserve"> «до 50%».</w:t>
      </w:r>
    </w:p>
    <w:p w:rsidR="00240F90" w:rsidRPr="00610D19" w:rsidRDefault="00240F90" w:rsidP="00240F90">
      <w:pPr>
        <w:pStyle w:val="a3"/>
        <w:spacing w:after="60"/>
        <w:ind w:firstLine="708"/>
        <w:rPr>
          <w:sz w:val="26"/>
          <w:szCs w:val="26"/>
        </w:rPr>
      </w:pPr>
      <w:r w:rsidRPr="00610D19">
        <w:rPr>
          <w:b/>
          <w:sz w:val="26"/>
          <w:szCs w:val="26"/>
        </w:rPr>
        <w:t>2.</w:t>
      </w:r>
      <w:r w:rsidRPr="00610D19">
        <w:rPr>
          <w:sz w:val="26"/>
          <w:szCs w:val="26"/>
        </w:rPr>
        <w:t xml:space="preserve"> Настоящее Решение вступает в силу с 1 января 2022 года.</w:t>
      </w:r>
    </w:p>
    <w:p w:rsidR="00240F90" w:rsidRPr="00610D19" w:rsidRDefault="00240F90" w:rsidP="00240F90">
      <w:pPr>
        <w:pStyle w:val="a3"/>
        <w:spacing w:after="60"/>
        <w:ind w:firstLine="708"/>
        <w:rPr>
          <w:sz w:val="26"/>
          <w:szCs w:val="26"/>
        </w:rPr>
      </w:pPr>
      <w:r w:rsidRPr="00610D19">
        <w:rPr>
          <w:b/>
          <w:sz w:val="26"/>
          <w:szCs w:val="26"/>
        </w:rPr>
        <w:t>3.</w:t>
      </w:r>
      <w:r w:rsidRPr="00610D19">
        <w:rPr>
          <w:sz w:val="26"/>
          <w:szCs w:val="26"/>
        </w:rPr>
        <w:t xml:space="preserve"> Опубликовать настоящее Решение на официальном сайте администрации муниципального образования городское поселение «Город Малоярославец».</w:t>
      </w:r>
    </w:p>
    <w:p w:rsidR="00240F90" w:rsidRPr="00610D19" w:rsidRDefault="00240F90" w:rsidP="00240F90">
      <w:pPr>
        <w:pStyle w:val="a3"/>
        <w:ind w:firstLine="0"/>
        <w:rPr>
          <w:sz w:val="26"/>
          <w:szCs w:val="26"/>
        </w:rPr>
      </w:pPr>
    </w:p>
    <w:p w:rsidR="00240F90" w:rsidRPr="00610D19" w:rsidRDefault="00240F90" w:rsidP="00240F90">
      <w:pPr>
        <w:pStyle w:val="a3"/>
        <w:ind w:firstLine="0"/>
        <w:rPr>
          <w:b/>
          <w:sz w:val="26"/>
          <w:szCs w:val="26"/>
        </w:rPr>
      </w:pPr>
      <w:r w:rsidRPr="00610D19">
        <w:rPr>
          <w:b/>
          <w:sz w:val="26"/>
          <w:szCs w:val="26"/>
        </w:rPr>
        <w:t xml:space="preserve">Глава муниципального образования </w:t>
      </w:r>
    </w:p>
    <w:p w:rsidR="00240F90" w:rsidRDefault="00240F90" w:rsidP="00240F90">
      <w:pPr>
        <w:pStyle w:val="a3"/>
        <w:ind w:firstLine="0"/>
        <w:rPr>
          <w:b/>
          <w:sz w:val="26"/>
          <w:szCs w:val="26"/>
        </w:rPr>
      </w:pPr>
      <w:r w:rsidRPr="00610D19">
        <w:rPr>
          <w:b/>
          <w:sz w:val="26"/>
          <w:szCs w:val="26"/>
        </w:rPr>
        <w:t>городско</w:t>
      </w:r>
      <w:r w:rsidR="00610D19" w:rsidRPr="00610D19">
        <w:rPr>
          <w:b/>
          <w:sz w:val="26"/>
          <w:szCs w:val="26"/>
        </w:rPr>
        <w:t>е</w:t>
      </w:r>
      <w:r w:rsidRPr="00610D19">
        <w:rPr>
          <w:b/>
          <w:sz w:val="26"/>
          <w:szCs w:val="26"/>
        </w:rPr>
        <w:t xml:space="preserve"> поселени</w:t>
      </w:r>
      <w:r w:rsidR="00610D19" w:rsidRPr="00610D19">
        <w:rPr>
          <w:b/>
          <w:sz w:val="26"/>
          <w:szCs w:val="26"/>
        </w:rPr>
        <w:t>е</w:t>
      </w:r>
      <w:r w:rsidRPr="00610D19">
        <w:rPr>
          <w:b/>
          <w:sz w:val="26"/>
          <w:szCs w:val="26"/>
        </w:rPr>
        <w:t xml:space="preserve"> «Город Малоярославец» </w:t>
      </w:r>
      <w:r w:rsidRPr="00610D19">
        <w:rPr>
          <w:b/>
          <w:sz w:val="26"/>
          <w:szCs w:val="26"/>
        </w:rPr>
        <w:tab/>
      </w:r>
      <w:r w:rsidRPr="00610D19">
        <w:rPr>
          <w:b/>
          <w:sz w:val="26"/>
          <w:szCs w:val="26"/>
        </w:rPr>
        <w:tab/>
      </w:r>
      <w:r w:rsidRPr="00610D19">
        <w:rPr>
          <w:b/>
          <w:sz w:val="26"/>
          <w:szCs w:val="26"/>
        </w:rPr>
        <w:tab/>
        <w:t xml:space="preserve">И.С. Олефиренко </w:t>
      </w:r>
    </w:p>
    <w:p w:rsidR="00173C8B" w:rsidRDefault="00173C8B" w:rsidP="00240F90">
      <w:pPr>
        <w:pStyle w:val="a3"/>
        <w:ind w:firstLine="0"/>
        <w:rPr>
          <w:b/>
          <w:sz w:val="26"/>
          <w:szCs w:val="26"/>
        </w:rPr>
      </w:pPr>
    </w:p>
    <w:p w:rsidR="00173C8B" w:rsidRDefault="00173C8B" w:rsidP="00240F90">
      <w:pPr>
        <w:pStyle w:val="a3"/>
        <w:ind w:firstLine="0"/>
        <w:rPr>
          <w:b/>
          <w:sz w:val="26"/>
          <w:szCs w:val="26"/>
        </w:rPr>
      </w:pPr>
    </w:p>
    <w:p w:rsidR="00173C8B" w:rsidRDefault="00173C8B" w:rsidP="00240F90">
      <w:pPr>
        <w:pStyle w:val="a3"/>
        <w:ind w:firstLine="0"/>
        <w:rPr>
          <w:b/>
          <w:sz w:val="26"/>
          <w:szCs w:val="26"/>
        </w:rPr>
      </w:pPr>
    </w:p>
    <w:p w:rsidR="00550BF3" w:rsidRDefault="00550BF3" w:rsidP="00173C8B">
      <w:pPr>
        <w:rPr>
          <w:sz w:val="32"/>
          <w:szCs w:val="32"/>
        </w:rPr>
      </w:pPr>
    </w:p>
    <w:sectPr w:rsidR="0055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C2" w:rsidRDefault="005536C2" w:rsidP="002670F2">
      <w:r>
        <w:separator/>
      </w:r>
    </w:p>
  </w:endnote>
  <w:endnote w:type="continuationSeparator" w:id="0">
    <w:p w:rsidR="005536C2" w:rsidRDefault="005536C2" w:rsidP="0026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C2" w:rsidRDefault="005536C2" w:rsidP="002670F2">
      <w:r>
        <w:separator/>
      </w:r>
    </w:p>
  </w:footnote>
  <w:footnote w:type="continuationSeparator" w:id="0">
    <w:p w:rsidR="005536C2" w:rsidRDefault="005536C2" w:rsidP="0026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06F1"/>
    <w:multiLevelType w:val="hybridMultilevel"/>
    <w:tmpl w:val="12C8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2A"/>
    <w:rsid w:val="001336EC"/>
    <w:rsid w:val="00173C8B"/>
    <w:rsid w:val="00185ABC"/>
    <w:rsid w:val="001E3A2A"/>
    <w:rsid w:val="00240F90"/>
    <w:rsid w:val="0025364C"/>
    <w:rsid w:val="002670F2"/>
    <w:rsid w:val="003827E3"/>
    <w:rsid w:val="00520081"/>
    <w:rsid w:val="00550BF3"/>
    <w:rsid w:val="005536C2"/>
    <w:rsid w:val="005D090B"/>
    <w:rsid w:val="00610D19"/>
    <w:rsid w:val="0067407B"/>
    <w:rsid w:val="00727880"/>
    <w:rsid w:val="007601DF"/>
    <w:rsid w:val="00B76FBC"/>
    <w:rsid w:val="00D0217D"/>
    <w:rsid w:val="00DE79FD"/>
    <w:rsid w:val="00E327A6"/>
    <w:rsid w:val="00F53CF9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3A2A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A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E3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E3A2A"/>
    <w:pPr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1E3A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3A2A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E3A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A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A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5D090B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5D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5D090B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5D090B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2670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7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670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70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3A2A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A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E3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E3A2A"/>
    <w:pPr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1E3A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3A2A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E3A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A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A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5D090B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5D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5D090B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5D090B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2670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7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670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70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Ирина</cp:lastModifiedBy>
  <cp:revision>5</cp:revision>
  <cp:lastPrinted>2021-12-30T06:01:00Z</cp:lastPrinted>
  <dcterms:created xsi:type="dcterms:W3CDTF">2021-12-29T09:48:00Z</dcterms:created>
  <dcterms:modified xsi:type="dcterms:W3CDTF">2022-01-10T07:52:00Z</dcterms:modified>
</cp:coreProperties>
</file>