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B7" w:rsidRPr="00BC514A" w:rsidRDefault="007A2DB7" w:rsidP="001415B9">
      <w:pPr>
        <w:suppressAutoHyphens w:val="0"/>
        <w:jc w:val="center"/>
        <w:rPr>
          <w:b/>
          <w:sz w:val="20"/>
          <w:szCs w:val="20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E23120A" wp14:editId="52780B1C">
            <wp:extent cx="535754" cy="638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19" cy="63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DB7" w:rsidRPr="00467279" w:rsidRDefault="007A2DB7" w:rsidP="007A2DB7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Калужская область</w:t>
      </w:r>
    </w:p>
    <w:p w:rsidR="007A2DB7" w:rsidRPr="00467279" w:rsidRDefault="007A2DB7" w:rsidP="007A2DB7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Малоярославецкий район</w:t>
      </w:r>
    </w:p>
    <w:p w:rsidR="007A2DB7" w:rsidRPr="00467279" w:rsidRDefault="007A2DB7" w:rsidP="007A2DB7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467279">
        <w:rPr>
          <w:b/>
          <w:lang w:eastAsia="ru-RU"/>
        </w:rPr>
        <w:t>АДМИНИСТРАЦИЯ</w:t>
      </w:r>
    </w:p>
    <w:p w:rsidR="007A2DB7" w:rsidRPr="00467279" w:rsidRDefault="007A2DB7" w:rsidP="007A2DB7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муниципального образования</w:t>
      </w:r>
    </w:p>
    <w:p w:rsidR="007A2DB7" w:rsidRPr="00467279" w:rsidRDefault="007A2DB7" w:rsidP="007A2DB7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467279">
        <w:rPr>
          <w:lang w:eastAsia="ru-RU"/>
        </w:rPr>
        <w:t>городское поселение</w:t>
      </w:r>
    </w:p>
    <w:p w:rsidR="007A2DB7" w:rsidRPr="00467279" w:rsidRDefault="007A2DB7" w:rsidP="007A2DB7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467279">
        <w:rPr>
          <w:b/>
          <w:lang w:eastAsia="ru-RU"/>
        </w:rPr>
        <w:t>«Город Малоярославец»</w:t>
      </w:r>
    </w:p>
    <w:p w:rsidR="007A2DB7" w:rsidRPr="00467279" w:rsidRDefault="007A2DB7" w:rsidP="007A2DB7">
      <w:pPr>
        <w:tabs>
          <w:tab w:val="left" w:pos="4291"/>
        </w:tabs>
        <w:suppressAutoHyphens w:val="0"/>
        <w:jc w:val="center"/>
        <w:rPr>
          <w:b/>
          <w:lang w:eastAsia="ru-RU"/>
        </w:rPr>
      </w:pPr>
    </w:p>
    <w:p w:rsidR="007A2DB7" w:rsidRPr="00467279" w:rsidRDefault="007A2DB7" w:rsidP="007A2DB7">
      <w:pPr>
        <w:tabs>
          <w:tab w:val="left" w:pos="4291"/>
        </w:tabs>
        <w:suppressAutoHyphens w:val="0"/>
        <w:jc w:val="center"/>
        <w:rPr>
          <w:b/>
          <w:sz w:val="25"/>
          <w:szCs w:val="25"/>
          <w:lang w:eastAsia="ru-RU"/>
        </w:rPr>
      </w:pPr>
      <w:r w:rsidRPr="00467279">
        <w:rPr>
          <w:b/>
          <w:sz w:val="25"/>
          <w:szCs w:val="25"/>
          <w:lang w:eastAsia="ru-RU"/>
        </w:rPr>
        <w:t>ПОСТАНОВЛЕНИЕ</w:t>
      </w:r>
    </w:p>
    <w:p w:rsidR="007A2DB7" w:rsidRPr="00467279" w:rsidRDefault="007A2DB7" w:rsidP="007A2DB7">
      <w:pPr>
        <w:tabs>
          <w:tab w:val="left" w:pos="4291"/>
        </w:tabs>
        <w:suppressAutoHyphens w:val="0"/>
        <w:jc w:val="center"/>
        <w:rPr>
          <w:b/>
          <w:lang w:eastAsia="ru-RU"/>
        </w:rPr>
      </w:pPr>
    </w:p>
    <w:p w:rsidR="007A2DB7" w:rsidRDefault="007A2DB7" w:rsidP="007A2DB7">
      <w:pPr>
        <w:tabs>
          <w:tab w:val="left" w:pos="3652"/>
          <w:tab w:val="left" w:pos="6922"/>
        </w:tabs>
        <w:suppressAutoHyphens w:val="0"/>
        <w:ind w:left="108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30.06.2022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 xml:space="preserve">   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 xml:space="preserve">                      №</w:t>
      </w:r>
      <w:r w:rsidRPr="00BC514A">
        <w:rPr>
          <w:b/>
          <w:sz w:val="26"/>
          <w:szCs w:val="26"/>
          <w:lang w:eastAsia="ru-RU"/>
        </w:rPr>
        <w:t xml:space="preserve"> </w:t>
      </w:r>
      <w:r w:rsidRPr="007A2DB7">
        <w:rPr>
          <w:b/>
          <w:sz w:val="26"/>
          <w:szCs w:val="26"/>
          <w:lang w:eastAsia="ru-RU"/>
        </w:rPr>
        <w:t>633</w:t>
      </w:r>
    </w:p>
    <w:p w:rsidR="007A2DB7" w:rsidRDefault="007A2DB7" w:rsidP="007A2DB7">
      <w:pPr>
        <w:tabs>
          <w:tab w:val="left" w:pos="3652"/>
          <w:tab w:val="left" w:pos="6922"/>
        </w:tabs>
        <w:suppressAutoHyphens w:val="0"/>
        <w:ind w:left="108"/>
        <w:rPr>
          <w:b/>
          <w:sz w:val="26"/>
          <w:szCs w:val="26"/>
          <w:u w:val="single"/>
          <w:lang w:eastAsia="ru-RU"/>
        </w:rPr>
      </w:pPr>
    </w:p>
    <w:p w:rsidR="00EF4DFA" w:rsidRPr="000B4992" w:rsidRDefault="007A2DB7" w:rsidP="007A2DB7">
      <w:pPr>
        <w:tabs>
          <w:tab w:val="left" w:pos="3652"/>
          <w:tab w:val="left" w:pos="6922"/>
        </w:tabs>
        <w:suppressAutoHyphens w:val="0"/>
        <w:ind w:left="108"/>
        <w:rPr>
          <w:sz w:val="26"/>
          <w:szCs w:val="26"/>
        </w:rPr>
      </w:pPr>
      <w:r w:rsidRPr="007A2DB7">
        <w:rPr>
          <w:b/>
          <w:sz w:val="26"/>
          <w:szCs w:val="26"/>
        </w:rPr>
        <w:t>Об условиях приватизации объекта жилой недвижимости (земельного участка с жилым домом) кадастровый номер земельного участка: 40:13:030826:2265, кадастровый номер жилого дома: 40:13:030826:2009, по адресу – Калужская область,</w:t>
      </w:r>
      <w:r w:rsidR="000B4992">
        <w:rPr>
          <w:b/>
          <w:sz w:val="26"/>
          <w:szCs w:val="26"/>
        </w:rPr>
        <w:t xml:space="preserve"> </w:t>
      </w:r>
      <w:proofErr w:type="spellStart"/>
      <w:r w:rsidR="000B4992">
        <w:rPr>
          <w:b/>
          <w:sz w:val="26"/>
          <w:szCs w:val="26"/>
        </w:rPr>
        <w:t>г</w:t>
      </w:r>
      <w:proofErr w:type="gramStart"/>
      <w:r w:rsidR="000B4992">
        <w:rPr>
          <w:b/>
          <w:sz w:val="26"/>
          <w:szCs w:val="26"/>
        </w:rPr>
        <w:t>.М</w:t>
      </w:r>
      <w:proofErr w:type="gramEnd"/>
      <w:r w:rsidR="000B4992">
        <w:rPr>
          <w:b/>
          <w:sz w:val="26"/>
          <w:szCs w:val="26"/>
        </w:rPr>
        <w:t>алоярославец</w:t>
      </w:r>
      <w:proofErr w:type="spellEnd"/>
      <w:r w:rsidR="000B4992">
        <w:rPr>
          <w:b/>
          <w:sz w:val="26"/>
          <w:szCs w:val="26"/>
        </w:rPr>
        <w:t xml:space="preserve">, </w:t>
      </w:r>
      <w:proofErr w:type="spellStart"/>
      <w:r w:rsidR="000B4992">
        <w:rPr>
          <w:b/>
          <w:sz w:val="26"/>
          <w:szCs w:val="26"/>
        </w:rPr>
        <w:t>ул.Ивановская</w:t>
      </w:r>
      <w:bookmarkStart w:id="0" w:name="_GoBack"/>
      <w:bookmarkEnd w:id="0"/>
      <w:proofErr w:type="spellEnd"/>
    </w:p>
    <w:p w:rsidR="007A2DB7" w:rsidRDefault="007A2DB7" w:rsidP="007A2DB7">
      <w:pPr>
        <w:tabs>
          <w:tab w:val="left" w:pos="4291"/>
        </w:tabs>
        <w:suppressAutoHyphens w:val="0"/>
        <w:jc w:val="both"/>
        <w:rPr>
          <w:sz w:val="26"/>
          <w:szCs w:val="26"/>
        </w:rPr>
      </w:pPr>
    </w:p>
    <w:p w:rsidR="00DB68BB" w:rsidRPr="00EE140A" w:rsidRDefault="007A2DB7" w:rsidP="007A2DB7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ab/>
      </w:r>
      <w:r w:rsidR="00830D1D">
        <w:rPr>
          <w:sz w:val="26"/>
          <w:szCs w:val="26"/>
        </w:rPr>
        <w:t>В соответствии со статьей 14 Федерального закона №178-ФЗ от 21.12.2001 «О приватизации государственного</w:t>
      </w:r>
      <w:r w:rsidR="00C22908">
        <w:rPr>
          <w:sz w:val="26"/>
          <w:szCs w:val="26"/>
        </w:rPr>
        <w:t xml:space="preserve"> и муниципального имущества», Постановлением Правительства Российской Федерации №860 от 27.08.2012 «Об организации и проведении продажи государственного или муници</w:t>
      </w:r>
      <w:r w:rsidR="00264EEF">
        <w:rPr>
          <w:sz w:val="26"/>
          <w:szCs w:val="26"/>
        </w:rPr>
        <w:t xml:space="preserve">пального имущества в электронной форме», </w:t>
      </w:r>
      <w:r w:rsidR="00DB68BB" w:rsidRPr="00EE140A">
        <w:rPr>
          <w:sz w:val="26"/>
          <w:szCs w:val="26"/>
        </w:rPr>
        <w:t xml:space="preserve">согласно </w:t>
      </w:r>
      <w:r w:rsidR="00DB68BB" w:rsidRPr="00EE140A">
        <w:rPr>
          <w:sz w:val="26"/>
          <w:szCs w:val="26"/>
          <w:lang w:eastAsia="ru-RU"/>
        </w:rPr>
        <w:t xml:space="preserve">Решению городской Думы городского поселения «Город Малоярославец» </w:t>
      </w:r>
      <w:r w:rsidR="00BF6F75">
        <w:rPr>
          <w:sz w:val="26"/>
          <w:szCs w:val="26"/>
          <w:lang w:eastAsia="ru-RU"/>
        </w:rPr>
        <w:t>№ 149 от 03.02.2022</w:t>
      </w:r>
      <w:r w:rsidR="00FE2745">
        <w:rPr>
          <w:sz w:val="26"/>
          <w:szCs w:val="26"/>
          <w:lang w:eastAsia="ru-RU"/>
        </w:rPr>
        <w:t xml:space="preserve"> </w:t>
      </w:r>
      <w:r w:rsidR="00DB68BB" w:rsidRPr="00EE140A">
        <w:rPr>
          <w:sz w:val="26"/>
          <w:szCs w:val="26"/>
          <w:lang w:eastAsia="ru-RU"/>
        </w:rPr>
        <w:t xml:space="preserve">«Об утверждении </w:t>
      </w:r>
      <w:r w:rsidR="00BF6F75">
        <w:rPr>
          <w:sz w:val="26"/>
          <w:szCs w:val="26"/>
          <w:lang w:eastAsia="ru-RU"/>
        </w:rPr>
        <w:t>прогнозного плана приватизации муниципального недвижимого имущества муниципального образования городское поселение «Город Малоярославец», подлежащего приватизации на плановый период 2022 года»</w:t>
      </w:r>
      <w:r w:rsidR="00FE2745">
        <w:rPr>
          <w:sz w:val="26"/>
          <w:szCs w:val="26"/>
          <w:lang w:eastAsia="ru-RU"/>
        </w:rPr>
        <w:t xml:space="preserve">, </w:t>
      </w:r>
      <w:r w:rsidR="00BF6F75">
        <w:rPr>
          <w:sz w:val="26"/>
          <w:szCs w:val="26"/>
          <w:lang w:eastAsia="ru-RU"/>
        </w:rPr>
        <w:t xml:space="preserve">на основании отчета №725 об оценке рыночной стоимости объекта жилой недвижимости (земельного участка с жилым домом) от 18.05.2022, руководствуясь </w:t>
      </w:r>
      <w:r w:rsidR="00DB68BB" w:rsidRPr="00EE140A">
        <w:rPr>
          <w:sz w:val="26"/>
          <w:szCs w:val="26"/>
          <w:lang w:eastAsia="ru-RU"/>
        </w:rPr>
        <w:t>ст. 37 Устава муниципального о</w:t>
      </w:r>
      <w:r w:rsidR="00BF6F75">
        <w:rPr>
          <w:sz w:val="26"/>
          <w:szCs w:val="26"/>
          <w:lang w:eastAsia="ru-RU"/>
        </w:rPr>
        <w:t xml:space="preserve">бразования городское поселение </w:t>
      </w:r>
      <w:r w:rsidR="00DB68BB" w:rsidRPr="00EE140A">
        <w:rPr>
          <w:sz w:val="26"/>
          <w:szCs w:val="26"/>
          <w:lang w:eastAsia="ru-RU"/>
        </w:rPr>
        <w:t xml:space="preserve">«Город Малоярославец», </w:t>
      </w:r>
      <w:r w:rsidR="00DB68BB" w:rsidRPr="00EE140A">
        <w:rPr>
          <w:sz w:val="26"/>
          <w:szCs w:val="26"/>
        </w:rPr>
        <w:t>Администрация муниципального образования городское поселение «Город Малоярославец»</w:t>
      </w:r>
    </w:p>
    <w:p w:rsidR="00E75B31" w:rsidRDefault="00E75B31" w:rsidP="00347176">
      <w:pPr>
        <w:tabs>
          <w:tab w:val="left" w:pos="4291"/>
        </w:tabs>
        <w:suppressAutoHyphens w:val="0"/>
        <w:spacing w:line="276" w:lineRule="auto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Pr="004D5401" w:rsidRDefault="00425E0D" w:rsidP="007A2DB7">
      <w:pPr>
        <w:tabs>
          <w:tab w:val="left" w:pos="4291"/>
        </w:tabs>
        <w:suppressAutoHyphens w:val="0"/>
        <w:spacing w:line="276" w:lineRule="auto"/>
        <w:jc w:val="center"/>
        <w:rPr>
          <w:b/>
          <w:sz w:val="26"/>
          <w:szCs w:val="26"/>
          <w:lang w:eastAsia="ru-RU"/>
        </w:rPr>
      </w:pPr>
      <w:r w:rsidRPr="004D5401">
        <w:rPr>
          <w:b/>
          <w:sz w:val="26"/>
          <w:szCs w:val="26"/>
          <w:lang w:eastAsia="ru-RU"/>
        </w:rPr>
        <w:t>ПОСТАНОВЛЯЕТ:</w:t>
      </w:r>
    </w:p>
    <w:p w:rsidR="00425E0D" w:rsidRPr="000724CC" w:rsidRDefault="00425E0D" w:rsidP="000724CC">
      <w:pPr>
        <w:tabs>
          <w:tab w:val="left" w:pos="4291"/>
        </w:tabs>
        <w:suppressAutoHyphens w:val="0"/>
        <w:ind w:firstLine="743"/>
        <w:jc w:val="center"/>
        <w:rPr>
          <w:b/>
          <w:sz w:val="25"/>
          <w:szCs w:val="25"/>
          <w:lang w:eastAsia="ru-RU"/>
        </w:rPr>
      </w:pPr>
    </w:p>
    <w:p w:rsidR="00DB68BB" w:rsidRPr="00E5222D" w:rsidRDefault="00DB68BB" w:rsidP="007A2DB7">
      <w:pPr>
        <w:ind w:right="-24" w:firstLine="709"/>
        <w:jc w:val="both"/>
        <w:rPr>
          <w:sz w:val="26"/>
          <w:szCs w:val="26"/>
        </w:rPr>
      </w:pPr>
      <w:r w:rsidRPr="00E5222D">
        <w:rPr>
          <w:sz w:val="26"/>
          <w:szCs w:val="26"/>
        </w:rPr>
        <w:t>1.</w:t>
      </w:r>
      <w:r w:rsidR="00BF6F75">
        <w:rPr>
          <w:sz w:val="26"/>
          <w:szCs w:val="26"/>
        </w:rPr>
        <w:t>Осуществ</w:t>
      </w:r>
      <w:r w:rsidR="00805EBA">
        <w:rPr>
          <w:sz w:val="26"/>
          <w:szCs w:val="26"/>
        </w:rPr>
        <w:t>ить приватизацию имущества</w:t>
      </w:r>
      <w:r w:rsidR="00805EBA" w:rsidRPr="00805EBA">
        <w:rPr>
          <w:sz w:val="26"/>
          <w:szCs w:val="26"/>
        </w:rPr>
        <w:t>,</w:t>
      </w:r>
      <w:r w:rsidR="00805EBA">
        <w:rPr>
          <w:sz w:val="26"/>
          <w:szCs w:val="26"/>
        </w:rPr>
        <w:t xml:space="preserve"> указанного </w:t>
      </w:r>
      <w:r w:rsidR="00EE140A" w:rsidRPr="00E5222D">
        <w:rPr>
          <w:sz w:val="26"/>
          <w:szCs w:val="26"/>
          <w:lang w:eastAsia="ru-RU"/>
        </w:rPr>
        <w:t>в приложение №1 к настоящем</w:t>
      </w:r>
      <w:r w:rsidR="00E8312A">
        <w:rPr>
          <w:sz w:val="26"/>
          <w:szCs w:val="26"/>
          <w:lang w:eastAsia="ru-RU"/>
        </w:rPr>
        <w:t>у</w:t>
      </w:r>
      <w:r w:rsidR="00EE140A" w:rsidRPr="00E5222D">
        <w:rPr>
          <w:sz w:val="26"/>
          <w:szCs w:val="26"/>
          <w:lang w:eastAsia="ru-RU"/>
        </w:rPr>
        <w:t xml:space="preserve"> Постановлению.</w:t>
      </w:r>
      <w:r w:rsidR="00EE140A" w:rsidRPr="00E5222D">
        <w:rPr>
          <w:sz w:val="26"/>
          <w:szCs w:val="26"/>
        </w:rPr>
        <w:t xml:space="preserve"> </w:t>
      </w:r>
    </w:p>
    <w:p w:rsidR="00805EBA" w:rsidRDefault="00E75B31" w:rsidP="007A2DB7">
      <w:pPr>
        <w:suppressAutoHyphens w:val="0"/>
        <w:autoSpaceDE w:val="0"/>
        <w:autoSpaceDN w:val="0"/>
        <w:adjustRightInd w:val="0"/>
        <w:ind w:right="-2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5222D" w:rsidRPr="00E5222D">
        <w:rPr>
          <w:sz w:val="26"/>
          <w:szCs w:val="26"/>
        </w:rPr>
        <w:t>.</w:t>
      </w:r>
      <w:r w:rsidR="00805EBA">
        <w:rPr>
          <w:sz w:val="26"/>
          <w:szCs w:val="26"/>
        </w:rPr>
        <w:t>Определить способ приватизации – открытый по составу участников аукцион с открытой формой подачи предложений о цене в электронной форме.</w:t>
      </w:r>
    </w:p>
    <w:p w:rsidR="00E44999" w:rsidRDefault="00E75B31" w:rsidP="007A2DB7">
      <w:pPr>
        <w:suppressAutoHyphens w:val="0"/>
        <w:autoSpaceDE w:val="0"/>
        <w:autoSpaceDN w:val="0"/>
        <w:adjustRightInd w:val="0"/>
        <w:ind w:right="-24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</w:t>
      </w:r>
      <w:r w:rsidR="00E44999" w:rsidRPr="00E5222D">
        <w:rPr>
          <w:sz w:val="26"/>
          <w:szCs w:val="26"/>
        </w:rPr>
        <w:t>.</w:t>
      </w:r>
      <w:r w:rsidR="00805EBA">
        <w:rPr>
          <w:sz w:val="26"/>
          <w:szCs w:val="26"/>
        </w:rPr>
        <w:t xml:space="preserve">Установить начальную цену, продаваемого имущества </w:t>
      </w:r>
      <w:r w:rsidR="00CF732E">
        <w:rPr>
          <w:sz w:val="26"/>
          <w:szCs w:val="26"/>
        </w:rPr>
        <w:t>–</w:t>
      </w:r>
      <w:r w:rsidR="00805EBA">
        <w:rPr>
          <w:sz w:val="26"/>
          <w:szCs w:val="26"/>
        </w:rPr>
        <w:t xml:space="preserve"> </w:t>
      </w:r>
      <w:r w:rsidR="00CF732E">
        <w:rPr>
          <w:sz w:val="26"/>
          <w:szCs w:val="26"/>
        </w:rPr>
        <w:t>2 902 000 (два миллиона девятьсот две тысячи) рублей 00 копеек</w:t>
      </w:r>
      <w:r w:rsidR="0081559A">
        <w:rPr>
          <w:sz w:val="26"/>
          <w:szCs w:val="26"/>
        </w:rPr>
        <w:t>).</w:t>
      </w:r>
      <w:proofErr w:type="gramEnd"/>
    </w:p>
    <w:p w:rsidR="00CF732E" w:rsidRDefault="00CF732E" w:rsidP="007A2DB7">
      <w:pPr>
        <w:suppressAutoHyphens w:val="0"/>
        <w:autoSpaceDE w:val="0"/>
        <w:autoSpaceDN w:val="0"/>
        <w:adjustRightInd w:val="0"/>
        <w:ind w:right="-24" w:firstLine="709"/>
        <w:jc w:val="both"/>
        <w:rPr>
          <w:sz w:val="26"/>
          <w:szCs w:val="26"/>
        </w:rPr>
      </w:pPr>
      <w:r>
        <w:rPr>
          <w:sz w:val="26"/>
          <w:szCs w:val="26"/>
        </w:rPr>
        <w:t>4.Установить величину повышения н</w:t>
      </w:r>
      <w:r w:rsidR="007A2DB7">
        <w:rPr>
          <w:sz w:val="26"/>
          <w:szCs w:val="26"/>
        </w:rPr>
        <w:t xml:space="preserve">ачальной цены (шаг аукциона) – </w:t>
      </w:r>
      <w:r>
        <w:rPr>
          <w:sz w:val="26"/>
          <w:szCs w:val="26"/>
        </w:rPr>
        <w:t>145 000 (сто сорок пять тысяч) рублей 00 копеек.</w:t>
      </w:r>
    </w:p>
    <w:p w:rsidR="00DA2490" w:rsidRDefault="00CF732E" w:rsidP="007A2DB7">
      <w:pPr>
        <w:suppressAutoHyphens w:val="0"/>
        <w:autoSpaceDE w:val="0"/>
        <w:autoSpaceDN w:val="0"/>
        <w:adjustRightInd w:val="0"/>
        <w:ind w:right="-2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751B3">
        <w:rPr>
          <w:sz w:val="26"/>
          <w:szCs w:val="26"/>
        </w:rPr>
        <w:t>Установить размер задатка для участия в аукционе – 580 400 (пятьсот восемьдесят тысяч четыреста) рублей 00 копеек.</w:t>
      </w:r>
    </w:p>
    <w:p w:rsidR="00CF732E" w:rsidRDefault="006836A7" w:rsidP="007A2DB7">
      <w:pPr>
        <w:suppressAutoHyphens w:val="0"/>
        <w:autoSpaceDE w:val="0"/>
        <w:autoSpaceDN w:val="0"/>
        <w:adjustRightInd w:val="0"/>
        <w:ind w:right="-24"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DA2490">
        <w:rPr>
          <w:sz w:val="26"/>
          <w:szCs w:val="26"/>
        </w:rPr>
        <w:t>Организатором аукциона считать Бюджетное специализированное учреждение «Фонд имущества Калужской области».</w:t>
      </w:r>
      <w:r w:rsidR="003751B3">
        <w:rPr>
          <w:sz w:val="26"/>
          <w:szCs w:val="26"/>
        </w:rPr>
        <w:t xml:space="preserve"> </w:t>
      </w:r>
    </w:p>
    <w:p w:rsidR="006836A7" w:rsidRDefault="006836A7" w:rsidP="007A2DB7">
      <w:pPr>
        <w:suppressAutoHyphens w:val="0"/>
        <w:autoSpaceDE w:val="0"/>
        <w:autoSpaceDN w:val="0"/>
        <w:adjustRightInd w:val="0"/>
        <w:ind w:right="-24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3751B3">
        <w:rPr>
          <w:sz w:val="26"/>
          <w:szCs w:val="26"/>
        </w:rPr>
        <w:t xml:space="preserve">.Администрации муниципального образования городское поселение «Город Малоярославец» </w:t>
      </w:r>
      <w:r w:rsidR="00DA2490">
        <w:rPr>
          <w:sz w:val="26"/>
          <w:szCs w:val="26"/>
        </w:rPr>
        <w:t xml:space="preserve">направить в Бюджетное специализированное учреждение» Фонд имущества Калужской области» </w:t>
      </w:r>
      <w:r>
        <w:rPr>
          <w:sz w:val="26"/>
          <w:szCs w:val="26"/>
        </w:rPr>
        <w:t>письмо-поручение об оказании комплекса услуг по консультированию и техническому сопровождению при продаже муниципального имущества в порядке приватизации путем проведения аукциона.</w:t>
      </w:r>
    </w:p>
    <w:p w:rsidR="00E44999" w:rsidRPr="00E5222D" w:rsidRDefault="006836A7" w:rsidP="007A2DB7">
      <w:pPr>
        <w:tabs>
          <w:tab w:val="left" w:pos="709"/>
        </w:tabs>
        <w:suppressAutoHyphens w:val="0"/>
        <w:autoSpaceDE w:val="0"/>
        <w:autoSpaceDN w:val="0"/>
        <w:adjustRightInd w:val="0"/>
        <w:ind w:right="-24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44999" w:rsidRPr="00E5222D">
        <w:rPr>
          <w:sz w:val="26"/>
          <w:szCs w:val="26"/>
        </w:rPr>
        <w:t>.Действие настоящего Постановления вступает в силу со дня его подписания.</w:t>
      </w:r>
    </w:p>
    <w:p w:rsidR="00E44999" w:rsidRDefault="006836A7" w:rsidP="007A2DB7">
      <w:pPr>
        <w:tabs>
          <w:tab w:val="left" w:pos="709"/>
        </w:tabs>
        <w:suppressAutoHyphens w:val="0"/>
        <w:autoSpaceDE w:val="0"/>
        <w:autoSpaceDN w:val="0"/>
        <w:adjustRightInd w:val="0"/>
        <w:ind w:right="-24" w:firstLine="709"/>
        <w:jc w:val="both"/>
        <w:rPr>
          <w:sz w:val="25"/>
          <w:szCs w:val="25"/>
        </w:rPr>
      </w:pPr>
      <w:r>
        <w:rPr>
          <w:sz w:val="26"/>
          <w:szCs w:val="26"/>
        </w:rPr>
        <w:t>9</w:t>
      </w:r>
      <w:r w:rsidR="00E44999">
        <w:rPr>
          <w:sz w:val="26"/>
          <w:szCs w:val="26"/>
        </w:rPr>
        <w:t>.</w:t>
      </w:r>
      <w:proofErr w:type="gramStart"/>
      <w:r w:rsidR="00E44999" w:rsidRPr="00F076AC">
        <w:rPr>
          <w:sz w:val="26"/>
          <w:szCs w:val="26"/>
        </w:rPr>
        <w:t>Контроль за</w:t>
      </w:r>
      <w:proofErr w:type="gramEnd"/>
      <w:r w:rsidR="00E44999" w:rsidRPr="00F076AC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</w:t>
      </w:r>
      <w:r w:rsidR="00E44999">
        <w:rPr>
          <w:sz w:val="26"/>
          <w:szCs w:val="26"/>
        </w:rPr>
        <w:t xml:space="preserve"> </w:t>
      </w:r>
      <w:r w:rsidR="00E44999" w:rsidRPr="00F076AC">
        <w:rPr>
          <w:sz w:val="26"/>
          <w:szCs w:val="26"/>
        </w:rPr>
        <w:t>Галину Геннадьевну Трофимову</w:t>
      </w:r>
      <w:r w:rsidR="00E44999">
        <w:rPr>
          <w:sz w:val="26"/>
          <w:szCs w:val="26"/>
        </w:rPr>
        <w:t>.</w:t>
      </w:r>
    </w:p>
    <w:p w:rsidR="00E44999" w:rsidRDefault="00E44999" w:rsidP="00E44999">
      <w:pPr>
        <w:tabs>
          <w:tab w:val="left" w:pos="709"/>
        </w:tabs>
        <w:suppressAutoHyphens w:val="0"/>
        <w:autoSpaceDE w:val="0"/>
        <w:autoSpaceDN w:val="0"/>
        <w:adjustRightInd w:val="0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7A2DB7" w:rsidRDefault="007A2DB7" w:rsidP="00F446EF">
      <w:pPr>
        <w:pStyle w:val="a7"/>
        <w:spacing w:before="0" w:beforeAutospacing="0" w:after="0" w:afterAutospacing="0"/>
        <w:ind w:right="-307"/>
        <w:rPr>
          <w:b/>
          <w:color w:val="000000"/>
          <w:sz w:val="26"/>
          <w:szCs w:val="26"/>
        </w:rPr>
      </w:pPr>
    </w:p>
    <w:p w:rsidR="007A2DB7" w:rsidRDefault="00E44999" w:rsidP="00F446EF">
      <w:pPr>
        <w:pStyle w:val="a7"/>
        <w:spacing w:before="0" w:beforeAutospacing="0" w:after="0" w:afterAutospacing="0"/>
        <w:ind w:right="-307"/>
        <w:rPr>
          <w:b/>
          <w:color w:val="000000"/>
          <w:sz w:val="26"/>
          <w:szCs w:val="26"/>
        </w:rPr>
      </w:pPr>
      <w:r w:rsidRPr="005952BC">
        <w:rPr>
          <w:b/>
          <w:color w:val="000000"/>
          <w:sz w:val="26"/>
          <w:szCs w:val="26"/>
        </w:rPr>
        <w:t>Глава</w:t>
      </w:r>
      <w:r>
        <w:rPr>
          <w:b/>
          <w:color w:val="000000"/>
          <w:sz w:val="26"/>
          <w:szCs w:val="26"/>
        </w:rPr>
        <w:t xml:space="preserve"> </w:t>
      </w:r>
      <w:r w:rsidRPr="005952BC">
        <w:rPr>
          <w:b/>
          <w:color w:val="000000"/>
          <w:sz w:val="26"/>
          <w:szCs w:val="26"/>
        </w:rPr>
        <w:t xml:space="preserve">Администрации                     </w:t>
      </w:r>
      <w:r>
        <w:rPr>
          <w:b/>
          <w:color w:val="000000"/>
          <w:sz w:val="26"/>
          <w:szCs w:val="26"/>
        </w:rPr>
        <w:t xml:space="preserve">                          </w:t>
      </w:r>
      <w:r w:rsidRPr="005952BC">
        <w:rPr>
          <w:b/>
          <w:color w:val="000000"/>
          <w:sz w:val="26"/>
          <w:szCs w:val="26"/>
        </w:rPr>
        <w:t xml:space="preserve">      </w:t>
      </w:r>
      <w:r>
        <w:rPr>
          <w:b/>
          <w:color w:val="000000"/>
          <w:sz w:val="26"/>
          <w:szCs w:val="26"/>
        </w:rPr>
        <w:t xml:space="preserve">                         </w:t>
      </w:r>
      <w:r w:rsidR="00F446EF">
        <w:rPr>
          <w:b/>
          <w:color w:val="000000"/>
          <w:sz w:val="26"/>
          <w:szCs w:val="26"/>
        </w:rPr>
        <w:t xml:space="preserve">         </w:t>
      </w:r>
      <w:proofErr w:type="spellStart"/>
      <w:r w:rsidRPr="005952BC">
        <w:rPr>
          <w:b/>
          <w:color w:val="000000"/>
          <w:sz w:val="26"/>
          <w:szCs w:val="26"/>
        </w:rPr>
        <w:t>М.А.Крылов</w:t>
      </w:r>
      <w:proofErr w:type="spellEnd"/>
    </w:p>
    <w:p w:rsidR="00E44999" w:rsidRPr="00B51207" w:rsidRDefault="00E44999" w:rsidP="00E44999">
      <w:pPr>
        <w:suppressAutoHyphens w:val="0"/>
        <w:autoSpaceDE w:val="0"/>
        <w:autoSpaceDN w:val="0"/>
        <w:adjustRightInd w:val="0"/>
        <w:jc w:val="both"/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6836A7" w:rsidRDefault="006836A7" w:rsidP="00D01943">
      <w:pPr>
        <w:pStyle w:val="a7"/>
        <w:rPr>
          <w:b/>
          <w:color w:val="000000"/>
          <w:sz w:val="27"/>
          <w:szCs w:val="27"/>
        </w:rPr>
      </w:pPr>
    </w:p>
    <w:p w:rsidR="007A2DB7" w:rsidRPr="007A2DB7" w:rsidRDefault="005D3078" w:rsidP="005D3078">
      <w:pPr>
        <w:tabs>
          <w:tab w:val="left" w:pos="1020"/>
        </w:tabs>
        <w:suppressAutoHyphens w:val="0"/>
        <w:jc w:val="right"/>
        <w:rPr>
          <w:sz w:val="22"/>
          <w:szCs w:val="22"/>
          <w:lang w:eastAsia="ru-RU"/>
        </w:rPr>
      </w:pPr>
      <w:r w:rsidRPr="007A2DB7">
        <w:rPr>
          <w:sz w:val="22"/>
          <w:szCs w:val="22"/>
          <w:lang w:eastAsia="ru-RU"/>
        </w:rPr>
        <w:t xml:space="preserve">Приложение №1 </w:t>
      </w:r>
    </w:p>
    <w:p w:rsidR="007A2DB7" w:rsidRPr="007A2DB7" w:rsidRDefault="005D3078" w:rsidP="005D3078">
      <w:pPr>
        <w:tabs>
          <w:tab w:val="left" w:pos="1020"/>
        </w:tabs>
        <w:suppressAutoHyphens w:val="0"/>
        <w:jc w:val="right"/>
        <w:rPr>
          <w:sz w:val="22"/>
          <w:szCs w:val="22"/>
          <w:lang w:eastAsia="ru-RU"/>
        </w:rPr>
      </w:pPr>
      <w:r w:rsidRPr="007A2DB7">
        <w:rPr>
          <w:sz w:val="22"/>
          <w:szCs w:val="22"/>
          <w:lang w:eastAsia="ru-RU"/>
        </w:rPr>
        <w:t xml:space="preserve">к Постановлению </w:t>
      </w:r>
    </w:p>
    <w:p w:rsidR="005D3078" w:rsidRPr="007A2DB7" w:rsidRDefault="005D3078" w:rsidP="005D3078">
      <w:pPr>
        <w:tabs>
          <w:tab w:val="left" w:pos="1020"/>
        </w:tabs>
        <w:suppressAutoHyphens w:val="0"/>
        <w:jc w:val="right"/>
        <w:rPr>
          <w:sz w:val="22"/>
          <w:szCs w:val="22"/>
          <w:lang w:eastAsia="ru-RU"/>
        </w:rPr>
      </w:pPr>
      <w:r w:rsidRPr="007A2DB7">
        <w:rPr>
          <w:sz w:val="22"/>
          <w:szCs w:val="22"/>
          <w:lang w:eastAsia="ru-RU"/>
        </w:rPr>
        <w:t xml:space="preserve">Администрации </w:t>
      </w:r>
      <w:proofErr w:type="gramStart"/>
      <w:r w:rsidRPr="007A2DB7">
        <w:rPr>
          <w:sz w:val="22"/>
          <w:szCs w:val="22"/>
          <w:lang w:eastAsia="ru-RU"/>
        </w:rPr>
        <w:t>муниципального</w:t>
      </w:r>
      <w:proofErr w:type="gramEnd"/>
      <w:r w:rsidRPr="007A2DB7">
        <w:rPr>
          <w:sz w:val="22"/>
          <w:szCs w:val="22"/>
          <w:lang w:eastAsia="ru-RU"/>
        </w:rPr>
        <w:t xml:space="preserve"> </w:t>
      </w:r>
    </w:p>
    <w:p w:rsidR="007A2DB7" w:rsidRPr="007A2DB7" w:rsidRDefault="005D3078" w:rsidP="005D3078">
      <w:pPr>
        <w:tabs>
          <w:tab w:val="left" w:pos="1020"/>
        </w:tabs>
        <w:suppressAutoHyphens w:val="0"/>
        <w:jc w:val="right"/>
        <w:rPr>
          <w:sz w:val="22"/>
          <w:szCs w:val="22"/>
          <w:lang w:eastAsia="ru-RU"/>
        </w:rPr>
      </w:pPr>
      <w:r w:rsidRPr="007A2DB7">
        <w:rPr>
          <w:sz w:val="22"/>
          <w:szCs w:val="22"/>
          <w:lang w:eastAsia="ru-RU"/>
        </w:rPr>
        <w:t xml:space="preserve">образования городское поселение </w:t>
      </w:r>
    </w:p>
    <w:p w:rsidR="005D3078" w:rsidRPr="007A2DB7" w:rsidRDefault="005D3078" w:rsidP="005D3078">
      <w:pPr>
        <w:tabs>
          <w:tab w:val="left" w:pos="1020"/>
        </w:tabs>
        <w:suppressAutoHyphens w:val="0"/>
        <w:jc w:val="right"/>
        <w:rPr>
          <w:sz w:val="22"/>
          <w:szCs w:val="22"/>
          <w:lang w:eastAsia="ru-RU"/>
        </w:rPr>
      </w:pPr>
      <w:r w:rsidRPr="007A2DB7">
        <w:rPr>
          <w:sz w:val="22"/>
          <w:szCs w:val="22"/>
          <w:lang w:eastAsia="ru-RU"/>
        </w:rPr>
        <w:t xml:space="preserve">«Город Малоярославец» </w:t>
      </w:r>
    </w:p>
    <w:p w:rsidR="005D3078" w:rsidRPr="007A2DB7" w:rsidRDefault="007A2DB7" w:rsidP="005D3078">
      <w:pPr>
        <w:tabs>
          <w:tab w:val="left" w:pos="1020"/>
        </w:tabs>
        <w:suppressAutoHyphens w:val="0"/>
        <w:jc w:val="right"/>
        <w:rPr>
          <w:sz w:val="22"/>
          <w:szCs w:val="22"/>
          <w:lang w:eastAsia="ru-RU"/>
        </w:rPr>
      </w:pPr>
      <w:r w:rsidRPr="007A2DB7">
        <w:rPr>
          <w:sz w:val="22"/>
          <w:szCs w:val="22"/>
          <w:lang w:eastAsia="ru-RU"/>
        </w:rPr>
        <w:t>от 30.06.</w:t>
      </w:r>
      <w:r w:rsidR="005D3078" w:rsidRPr="007A2DB7">
        <w:rPr>
          <w:sz w:val="22"/>
          <w:szCs w:val="22"/>
          <w:lang w:eastAsia="ru-RU"/>
        </w:rPr>
        <w:t>2022 г. №</w:t>
      </w:r>
      <w:r w:rsidRPr="007A2DB7">
        <w:rPr>
          <w:sz w:val="22"/>
          <w:szCs w:val="22"/>
          <w:lang w:eastAsia="ru-RU"/>
        </w:rPr>
        <w:t>633</w:t>
      </w:r>
    </w:p>
    <w:p w:rsidR="005D3078" w:rsidRDefault="005D3078" w:rsidP="005D3078">
      <w:pPr>
        <w:tabs>
          <w:tab w:val="left" w:pos="1020"/>
        </w:tabs>
        <w:suppressAutoHyphens w:val="0"/>
        <w:jc w:val="right"/>
        <w:rPr>
          <w:b/>
          <w:sz w:val="26"/>
          <w:szCs w:val="26"/>
          <w:lang w:eastAsia="ru-RU"/>
        </w:rPr>
      </w:pPr>
    </w:p>
    <w:p w:rsidR="00E12CCA" w:rsidRDefault="005D3078" w:rsidP="006836A7">
      <w:pPr>
        <w:jc w:val="center"/>
        <w:rPr>
          <w:b/>
          <w:sz w:val="26"/>
          <w:szCs w:val="26"/>
          <w:lang w:eastAsia="ru-RU"/>
        </w:rPr>
      </w:pPr>
      <w:r w:rsidRPr="004234E7">
        <w:rPr>
          <w:b/>
          <w:sz w:val="26"/>
          <w:szCs w:val="26"/>
          <w:lang w:eastAsia="ru-RU"/>
        </w:rPr>
        <w:t xml:space="preserve">Перечень </w:t>
      </w:r>
      <w:r w:rsidR="006836A7">
        <w:rPr>
          <w:b/>
          <w:sz w:val="26"/>
          <w:szCs w:val="26"/>
          <w:lang w:eastAsia="ru-RU"/>
        </w:rPr>
        <w:t xml:space="preserve">имущества </w:t>
      </w:r>
      <w:r>
        <w:rPr>
          <w:b/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="006836A7">
        <w:rPr>
          <w:b/>
          <w:sz w:val="26"/>
          <w:szCs w:val="26"/>
          <w:lang w:eastAsia="ru-RU"/>
        </w:rPr>
        <w:t>, подлежащего приватизации.</w:t>
      </w:r>
      <w:r w:rsidR="00E75B31">
        <w:rPr>
          <w:b/>
          <w:sz w:val="26"/>
          <w:szCs w:val="26"/>
          <w:lang w:eastAsia="ru-RU"/>
        </w:rPr>
        <w:t xml:space="preserve"> </w:t>
      </w:r>
    </w:p>
    <w:p w:rsidR="00E75B31" w:rsidRPr="00E12CCA" w:rsidRDefault="00E75B31" w:rsidP="005D3078">
      <w:pPr>
        <w:jc w:val="center"/>
        <w:rPr>
          <w:b/>
          <w:sz w:val="26"/>
          <w:szCs w:val="26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29"/>
        <w:gridCol w:w="1715"/>
        <w:gridCol w:w="2243"/>
        <w:gridCol w:w="1980"/>
        <w:gridCol w:w="3954"/>
      </w:tblGrid>
      <w:tr w:rsidR="00544F3C" w:rsidTr="007A2DB7">
        <w:trPr>
          <w:trHeight w:val="1610"/>
        </w:trPr>
        <w:tc>
          <w:tcPr>
            <w:tcW w:w="254" w:type="pct"/>
          </w:tcPr>
          <w:p w:rsidR="00544F3C" w:rsidRDefault="00544F3C" w:rsidP="00A660E1">
            <w:pPr>
              <w:tabs>
                <w:tab w:val="left" w:pos="1020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44F3C" w:rsidRPr="0094791C" w:rsidRDefault="00544F3C" w:rsidP="00A660E1">
            <w:pPr>
              <w:tabs>
                <w:tab w:val="left" w:pos="1020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94791C">
              <w:rPr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4791C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94791C"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3" w:type="pct"/>
          </w:tcPr>
          <w:p w:rsidR="00544F3C" w:rsidRDefault="00544F3C" w:rsidP="00A660E1">
            <w:pPr>
              <w:tabs>
                <w:tab w:val="left" w:pos="1020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44F3C" w:rsidRPr="0094791C" w:rsidRDefault="00544F3C" w:rsidP="00E12CCA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94791C">
              <w:rPr>
                <w:b/>
                <w:sz w:val="20"/>
                <w:szCs w:val="20"/>
                <w:lang w:eastAsia="ru-RU"/>
              </w:rPr>
              <w:t>Наименование недвижимого имущества</w:t>
            </w:r>
          </w:p>
        </w:tc>
        <w:tc>
          <w:tcPr>
            <w:tcW w:w="1076" w:type="pct"/>
          </w:tcPr>
          <w:p w:rsidR="00544F3C" w:rsidRDefault="00544F3C" w:rsidP="0094791C">
            <w:pPr>
              <w:tabs>
                <w:tab w:val="left" w:pos="1020"/>
              </w:tabs>
              <w:rPr>
                <w:b/>
                <w:sz w:val="20"/>
                <w:szCs w:val="20"/>
                <w:lang w:eastAsia="ru-RU"/>
              </w:rPr>
            </w:pPr>
          </w:p>
          <w:p w:rsidR="00544F3C" w:rsidRPr="0094791C" w:rsidRDefault="00544F3C" w:rsidP="0094791C">
            <w:pPr>
              <w:tabs>
                <w:tab w:val="left" w:pos="1020"/>
              </w:tabs>
              <w:rPr>
                <w:b/>
                <w:sz w:val="20"/>
                <w:szCs w:val="20"/>
                <w:lang w:eastAsia="ru-RU"/>
              </w:rPr>
            </w:pPr>
            <w:r w:rsidRPr="0094791C">
              <w:rPr>
                <w:b/>
                <w:sz w:val="20"/>
                <w:szCs w:val="20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950" w:type="pct"/>
          </w:tcPr>
          <w:p w:rsidR="00544F3C" w:rsidRDefault="00544F3C" w:rsidP="0094791C">
            <w:pPr>
              <w:tabs>
                <w:tab w:val="left" w:pos="1020"/>
              </w:tabs>
              <w:rPr>
                <w:b/>
                <w:sz w:val="20"/>
                <w:szCs w:val="20"/>
                <w:lang w:eastAsia="ru-RU"/>
              </w:rPr>
            </w:pPr>
          </w:p>
          <w:p w:rsidR="00544F3C" w:rsidRPr="0094791C" w:rsidRDefault="00544F3C" w:rsidP="0094791C">
            <w:pPr>
              <w:tabs>
                <w:tab w:val="left" w:pos="1020"/>
              </w:tabs>
              <w:rPr>
                <w:b/>
                <w:sz w:val="20"/>
                <w:szCs w:val="20"/>
                <w:lang w:eastAsia="ru-RU"/>
              </w:rPr>
            </w:pPr>
            <w:r w:rsidRPr="0094791C">
              <w:rPr>
                <w:b/>
                <w:sz w:val="20"/>
                <w:szCs w:val="20"/>
                <w:lang w:eastAsia="ru-RU"/>
              </w:rPr>
              <w:t>Кадастровый номер недвижимого имущества</w:t>
            </w:r>
          </w:p>
        </w:tc>
        <w:tc>
          <w:tcPr>
            <w:tcW w:w="1898" w:type="pct"/>
          </w:tcPr>
          <w:p w:rsidR="00544F3C" w:rsidRDefault="00544F3C" w:rsidP="0094791C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544F3C" w:rsidRPr="00544F3C" w:rsidRDefault="00544F3C" w:rsidP="0094791C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 w:rsidRPr="00544F3C">
              <w:rPr>
                <w:b/>
                <w:bCs/>
                <w:color w:val="00000A"/>
                <w:sz w:val="20"/>
                <w:szCs w:val="20"/>
                <w:lang w:eastAsia="ru-RU"/>
              </w:rPr>
              <w:t>Характеристика объектов недвижимости</w:t>
            </w:r>
          </w:p>
          <w:p w:rsidR="00544F3C" w:rsidRPr="0094791C" w:rsidRDefault="00544F3C" w:rsidP="00A660E1">
            <w:pPr>
              <w:tabs>
                <w:tab w:val="left" w:pos="1020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1559A" w:rsidTr="007A2DB7">
        <w:trPr>
          <w:trHeight w:val="914"/>
        </w:trPr>
        <w:tc>
          <w:tcPr>
            <w:tcW w:w="254" w:type="pct"/>
            <w:vMerge w:val="restart"/>
          </w:tcPr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  <w:p w:rsidR="0081559A" w:rsidRPr="0094791C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  <w:p w:rsidR="0081559A" w:rsidRPr="0094791C" w:rsidRDefault="0081559A" w:rsidP="00A660E1">
            <w:pPr>
              <w:tabs>
                <w:tab w:val="left" w:pos="1020"/>
              </w:tabs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</w:tcPr>
          <w:p w:rsidR="0081559A" w:rsidRPr="0094791C" w:rsidRDefault="0081559A" w:rsidP="00A660E1">
            <w:pPr>
              <w:tabs>
                <w:tab w:val="left" w:pos="1020"/>
              </w:tabs>
              <w:suppressAutoHyphens w:val="0"/>
              <w:jc w:val="both"/>
              <w:rPr>
                <w:b/>
                <w:sz w:val="20"/>
                <w:szCs w:val="20"/>
                <w:lang w:eastAsia="ru-RU"/>
              </w:rPr>
            </w:pPr>
          </w:p>
          <w:p w:rsidR="0081559A" w:rsidRDefault="0081559A" w:rsidP="006836A7">
            <w:pPr>
              <w:rPr>
                <w:sz w:val="20"/>
                <w:szCs w:val="20"/>
              </w:rPr>
            </w:pPr>
            <w:r w:rsidRPr="00453C15">
              <w:rPr>
                <w:sz w:val="20"/>
                <w:szCs w:val="20"/>
              </w:rPr>
              <w:t>Жилой дом;</w:t>
            </w:r>
          </w:p>
          <w:p w:rsidR="0081559A" w:rsidRPr="006836A7" w:rsidRDefault="0081559A" w:rsidP="006836A7">
            <w:pPr>
              <w:rPr>
                <w:sz w:val="20"/>
                <w:szCs w:val="20"/>
              </w:rPr>
            </w:pPr>
            <w:r w:rsidRPr="00453C15">
              <w:rPr>
                <w:sz w:val="20"/>
                <w:szCs w:val="20"/>
              </w:rPr>
              <w:t>Назначение: жилое</w:t>
            </w:r>
          </w:p>
        </w:tc>
        <w:tc>
          <w:tcPr>
            <w:tcW w:w="1076" w:type="pct"/>
          </w:tcPr>
          <w:p w:rsidR="0081559A" w:rsidRDefault="0081559A" w:rsidP="00D34E44">
            <w:pPr>
              <w:tabs>
                <w:tab w:val="left" w:pos="1020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1559A" w:rsidRPr="0094791C" w:rsidRDefault="0081559A" w:rsidP="006836A7">
            <w:pPr>
              <w:tabs>
                <w:tab w:val="left" w:pos="1020"/>
              </w:tabs>
              <w:suppressAutoHyphens w:val="0"/>
              <w:jc w:val="both"/>
              <w:rPr>
                <w:b/>
                <w:sz w:val="20"/>
                <w:szCs w:val="20"/>
                <w:lang w:eastAsia="ru-RU"/>
              </w:rPr>
            </w:pPr>
            <w:r w:rsidRPr="00453C15">
              <w:rPr>
                <w:sz w:val="20"/>
                <w:szCs w:val="20"/>
              </w:rPr>
              <w:t>Малоярославецкий район, г</w:t>
            </w:r>
            <w:proofErr w:type="gramStart"/>
            <w:r w:rsidRPr="00453C15">
              <w:rPr>
                <w:sz w:val="20"/>
                <w:szCs w:val="20"/>
              </w:rPr>
              <w:t>.М</w:t>
            </w:r>
            <w:proofErr w:type="gramEnd"/>
            <w:r w:rsidRPr="00453C15">
              <w:rPr>
                <w:sz w:val="20"/>
                <w:szCs w:val="20"/>
              </w:rPr>
              <w:t>алоярославец, ул.Ивановская д.14;</w:t>
            </w:r>
          </w:p>
        </w:tc>
        <w:tc>
          <w:tcPr>
            <w:tcW w:w="950" w:type="pct"/>
          </w:tcPr>
          <w:p w:rsidR="0081559A" w:rsidRDefault="0081559A" w:rsidP="00D34E44">
            <w:pPr>
              <w:tabs>
                <w:tab w:val="left" w:pos="1020"/>
              </w:tabs>
              <w:suppressAutoHyphens w:val="0"/>
              <w:jc w:val="center"/>
              <w:rPr>
                <w:b/>
                <w:lang w:eastAsia="ru-RU"/>
              </w:rPr>
            </w:pPr>
          </w:p>
          <w:p w:rsidR="0081559A" w:rsidRPr="00BB5A62" w:rsidRDefault="0081559A" w:rsidP="00D34E44">
            <w:pPr>
              <w:tabs>
                <w:tab w:val="left" w:pos="1020"/>
              </w:tabs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sz w:val="20"/>
                <w:szCs w:val="20"/>
              </w:rPr>
              <w:t xml:space="preserve">КН </w:t>
            </w:r>
            <w:r w:rsidRPr="00453C15">
              <w:rPr>
                <w:sz w:val="20"/>
                <w:szCs w:val="20"/>
              </w:rPr>
              <w:t>40:13:030826:2009</w:t>
            </w:r>
          </w:p>
        </w:tc>
        <w:tc>
          <w:tcPr>
            <w:tcW w:w="1898" w:type="pct"/>
          </w:tcPr>
          <w:p w:rsidR="0081559A" w:rsidRDefault="0081559A" w:rsidP="00544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здания: Жилой дом;</w:t>
            </w:r>
          </w:p>
          <w:p w:rsidR="0081559A" w:rsidRPr="00FE30A3" w:rsidRDefault="0081559A" w:rsidP="00544F3C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Площадь: 50,1 кв.м.;</w:t>
            </w:r>
          </w:p>
          <w:p w:rsidR="0081559A" w:rsidRDefault="0081559A" w:rsidP="00544F3C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 xml:space="preserve">Количество этажей 1, </w:t>
            </w:r>
          </w:p>
          <w:p w:rsidR="0081559A" w:rsidRPr="00FE30A3" w:rsidRDefault="0081559A" w:rsidP="00544F3C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FE30A3">
              <w:rPr>
                <w:sz w:val="20"/>
                <w:szCs w:val="20"/>
              </w:rPr>
              <w:t>подземных</w:t>
            </w:r>
            <w:proofErr w:type="gramEnd"/>
            <w:r w:rsidRPr="00FE30A3">
              <w:rPr>
                <w:sz w:val="20"/>
                <w:szCs w:val="20"/>
              </w:rPr>
              <w:t xml:space="preserve"> 0;</w:t>
            </w:r>
          </w:p>
          <w:p w:rsidR="0081559A" w:rsidRPr="00FE30A3" w:rsidRDefault="0081559A" w:rsidP="00544F3C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Материал наружных стен:</w:t>
            </w:r>
            <w:r>
              <w:rPr>
                <w:sz w:val="20"/>
                <w:szCs w:val="20"/>
              </w:rPr>
              <w:t xml:space="preserve"> бревно</w:t>
            </w:r>
            <w:r w:rsidRPr="00FE30A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</w:p>
          <w:p w:rsidR="0081559A" w:rsidRDefault="0081559A" w:rsidP="00544F3C">
            <w:pPr>
              <w:tabs>
                <w:tab w:val="left" w:pos="1020"/>
              </w:tabs>
              <w:suppressAutoHyphens w:val="0"/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Год ввода в эксплуатацию по завершению строительства 1938г</w:t>
            </w:r>
            <w:r>
              <w:rPr>
                <w:sz w:val="20"/>
                <w:szCs w:val="20"/>
              </w:rPr>
              <w:t>;</w:t>
            </w:r>
          </w:p>
          <w:p w:rsidR="0081559A" w:rsidRDefault="0081559A" w:rsidP="00544F3C">
            <w:pPr>
              <w:tabs>
                <w:tab w:val="left" w:pos="1020"/>
              </w:tabs>
              <w:suppressAutoHyphens w:val="0"/>
              <w:rPr>
                <w:b/>
                <w:lang w:eastAsia="ru-RU"/>
              </w:rPr>
            </w:pPr>
            <w:r>
              <w:rPr>
                <w:sz w:val="20"/>
                <w:szCs w:val="20"/>
              </w:rPr>
              <w:t>Техническое обеспечение здания: Электричество подведено, вода в дом не подведена, туалет на улице. Газ, центральный водопровод и центральная канализация – проходят рядом с домом по границе участка.</w:t>
            </w:r>
          </w:p>
          <w:p w:rsidR="0081559A" w:rsidRPr="00BB5A62" w:rsidRDefault="0081559A" w:rsidP="00E12CCA">
            <w:pPr>
              <w:tabs>
                <w:tab w:val="left" w:pos="1020"/>
              </w:tabs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81559A" w:rsidTr="007A2DB7">
        <w:trPr>
          <w:trHeight w:val="914"/>
        </w:trPr>
        <w:tc>
          <w:tcPr>
            <w:tcW w:w="254" w:type="pct"/>
            <w:vMerge/>
          </w:tcPr>
          <w:p w:rsidR="0081559A" w:rsidRPr="0094791C" w:rsidRDefault="0081559A" w:rsidP="00A660E1">
            <w:pPr>
              <w:tabs>
                <w:tab w:val="left" w:pos="1020"/>
              </w:tabs>
              <w:suppressAutoHyphens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</w:tcPr>
          <w:p w:rsidR="0081559A" w:rsidRPr="00FE30A3" w:rsidRDefault="0081559A" w:rsidP="00544F3C">
            <w:pPr>
              <w:rPr>
                <w:sz w:val="20"/>
                <w:szCs w:val="20"/>
              </w:rPr>
            </w:pPr>
            <w:r w:rsidRPr="00FE30A3">
              <w:rPr>
                <w:sz w:val="20"/>
                <w:szCs w:val="20"/>
              </w:rPr>
              <w:t>Земельный участок</w:t>
            </w:r>
          </w:p>
          <w:p w:rsidR="0081559A" w:rsidRPr="00E12CCA" w:rsidRDefault="0081559A" w:rsidP="00D34E44">
            <w:pPr>
              <w:tabs>
                <w:tab w:val="left" w:pos="1020"/>
              </w:tabs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076" w:type="pct"/>
          </w:tcPr>
          <w:p w:rsidR="0081559A" w:rsidRPr="00BB5A62" w:rsidRDefault="0081559A" w:rsidP="00544F3C">
            <w:pPr>
              <w:tabs>
                <w:tab w:val="left" w:pos="1020"/>
              </w:tabs>
              <w:suppressAutoHyphens w:val="0"/>
              <w:rPr>
                <w:b/>
                <w:lang w:eastAsia="ru-RU"/>
              </w:rPr>
            </w:pPr>
            <w:r w:rsidRPr="00453C15">
              <w:rPr>
                <w:sz w:val="20"/>
                <w:szCs w:val="20"/>
              </w:rPr>
              <w:t>Малоярославецкий район, г</w:t>
            </w:r>
            <w:proofErr w:type="gramStart"/>
            <w:r w:rsidRPr="00453C15">
              <w:rPr>
                <w:sz w:val="20"/>
                <w:szCs w:val="20"/>
              </w:rPr>
              <w:t>.М</w:t>
            </w:r>
            <w:proofErr w:type="gramEnd"/>
            <w:r w:rsidRPr="00453C15">
              <w:rPr>
                <w:sz w:val="20"/>
                <w:szCs w:val="20"/>
              </w:rPr>
              <w:t>алоярославец, ул.Ивановская д.14;</w:t>
            </w:r>
          </w:p>
        </w:tc>
        <w:tc>
          <w:tcPr>
            <w:tcW w:w="950" w:type="pct"/>
          </w:tcPr>
          <w:p w:rsidR="0081559A" w:rsidRDefault="0081559A" w:rsidP="00D34E44">
            <w:pPr>
              <w:tabs>
                <w:tab w:val="left" w:pos="1020"/>
              </w:tabs>
              <w:suppressAutoHyphens w:val="0"/>
              <w:jc w:val="center"/>
              <w:rPr>
                <w:sz w:val="20"/>
                <w:szCs w:val="20"/>
              </w:rPr>
            </w:pPr>
          </w:p>
          <w:p w:rsidR="0081559A" w:rsidRPr="00BB5A62" w:rsidRDefault="0081559A" w:rsidP="00D34E44">
            <w:pPr>
              <w:tabs>
                <w:tab w:val="left" w:pos="1020"/>
              </w:tabs>
              <w:suppressAutoHyphens w:val="0"/>
              <w:jc w:val="center"/>
              <w:rPr>
                <w:b/>
                <w:lang w:eastAsia="ru-RU"/>
              </w:rPr>
            </w:pPr>
            <w:r w:rsidRPr="00FE30A3">
              <w:rPr>
                <w:sz w:val="20"/>
                <w:szCs w:val="20"/>
              </w:rPr>
              <w:t>КН 40:13:030826:2265</w:t>
            </w:r>
          </w:p>
        </w:tc>
        <w:tc>
          <w:tcPr>
            <w:tcW w:w="1898" w:type="pct"/>
          </w:tcPr>
          <w:p w:rsidR="0081559A" w:rsidRDefault="0081559A" w:rsidP="002A4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земель: Земли населенных пунктов;</w:t>
            </w:r>
          </w:p>
          <w:p w:rsidR="0081559A" w:rsidRDefault="0081559A" w:rsidP="002A4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Разрешенное использование: Под Жилую застройку индивидуальную;</w:t>
            </w:r>
          </w:p>
          <w:p w:rsidR="0081559A" w:rsidRDefault="0081559A" w:rsidP="002A4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Площадь: 1162 кв.м.;</w:t>
            </w:r>
          </w:p>
          <w:p w:rsidR="0081559A" w:rsidRDefault="0081559A" w:rsidP="002A4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Рельеф местности: ровный;</w:t>
            </w:r>
          </w:p>
          <w:p w:rsidR="0081559A" w:rsidRDefault="0081559A" w:rsidP="002A4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Конфигурация участка: правильной прямоугольной формы;</w:t>
            </w:r>
          </w:p>
          <w:p w:rsidR="0081559A" w:rsidRDefault="0081559A" w:rsidP="002A4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Коммуникации: Электричество, газ, центральный водопровод по границе участка;</w:t>
            </w:r>
          </w:p>
          <w:p w:rsidR="0081559A" w:rsidRPr="00453C15" w:rsidRDefault="0081559A" w:rsidP="00815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строений на участке: Помимо жилого дома, а </w:t>
            </w:r>
            <w:proofErr w:type="gramStart"/>
            <w:r>
              <w:rPr>
                <w:sz w:val="20"/>
                <w:szCs w:val="20"/>
              </w:rPr>
              <w:t>участке</w:t>
            </w:r>
            <w:proofErr w:type="gramEnd"/>
            <w:r>
              <w:rPr>
                <w:sz w:val="20"/>
                <w:szCs w:val="20"/>
              </w:rPr>
              <w:t xml:space="preserve"> расположен сарай (ветхий) и туалет;</w:t>
            </w:r>
            <w:r>
              <w:rPr>
                <w:sz w:val="20"/>
                <w:szCs w:val="20"/>
              </w:rPr>
              <w:br/>
              <w:t xml:space="preserve">Подъезд: </w:t>
            </w:r>
            <w:proofErr w:type="gramStart"/>
            <w:r>
              <w:rPr>
                <w:sz w:val="20"/>
                <w:szCs w:val="20"/>
              </w:rPr>
              <w:t>Круглогодичный</w:t>
            </w:r>
            <w:proofErr w:type="gramEnd"/>
            <w:r>
              <w:rPr>
                <w:sz w:val="20"/>
                <w:szCs w:val="20"/>
              </w:rPr>
              <w:t xml:space="preserve">, от асфальта 100м грунтовая дорога. </w:t>
            </w:r>
          </w:p>
        </w:tc>
      </w:tr>
    </w:tbl>
    <w:p w:rsidR="004234E7" w:rsidRDefault="004234E7" w:rsidP="007A2DB7">
      <w:pPr>
        <w:tabs>
          <w:tab w:val="left" w:pos="1020"/>
        </w:tabs>
        <w:suppressAutoHyphens w:val="0"/>
        <w:rPr>
          <w:b/>
          <w:sz w:val="26"/>
          <w:szCs w:val="26"/>
          <w:lang w:eastAsia="ru-RU"/>
        </w:rPr>
      </w:pPr>
    </w:p>
    <w:sectPr w:rsidR="004234E7" w:rsidSect="007A2D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74A84"/>
    <w:multiLevelType w:val="hybridMultilevel"/>
    <w:tmpl w:val="737A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62FD"/>
    <w:multiLevelType w:val="hybridMultilevel"/>
    <w:tmpl w:val="5D48F406"/>
    <w:lvl w:ilvl="0" w:tplc="76F06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76A6D7B"/>
    <w:multiLevelType w:val="hybridMultilevel"/>
    <w:tmpl w:val="C5B4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552C6"/>
    <w:multiLevelType w:val="hybridMultilevel"/>
    <w:tmpl w:val="5CB6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00147"/>
    <w:rsid w:val="00000260"/>
    <w:rsid w:val="00020015"/>
    <w:rsid w:val="00045718"/>
    <w:rsid w:val="00045D3C"/>
    <w:rsid w:val="00070F4F"/>
    <w:rsid w:val="000724CC"/>
    <w:rsid w:val="0008264C"/>
    <w:rsid w:val="00086902"/>
    <w:rsid w:val="000878B3"/>
    <w:rsid w:val="0009227F"/>
    <w:rsid w:val="000951F6"/>
    <w:rsid w:val="000A45B7"/>
    <w:rsid w:val="000B381D"/>
    <w:rsid w:val="000B4992"/>
    <w:rsid w:val="000D0511"/>
    <w:rsid w:val="000D1389"/>
    <w:rsid w:val="000D57D5"/>
    <w:rsid w:val="000E2135"/>
    <w:rsid w:val="00110907"/>
    <w:rsid w:val="00116779"/>
    <w:rsid w:val="001220AF"/>
    <w:rsid w:val="00126730"/>
    <w:rsid w:val="00135F3D"/>
    <w:rsid w:val="001415B9"/>
    <w:rsid w:val="00151F87"/>
    <w:rsid w:val="00156EF0"/>
    <w:rsid w:val="00161D7C"/>
    <w:rsid w:val="00165A4D"/>
    <w:rsid w:val="001665A2"/>
    <w:rsid w:val="00175359"/>
    <w:rsid w:val="0018704B"/>
    <w:rsid w:val="00192DF4"/>
    <w:rsid w:val="001933E7"/>
    <w:rsid w:val="001A42FB"/>
    <w:rsid w:val="001B3AA7"/>
    <w:rsid w:val="001C294D"/>
    <w:rsid w:val="001C4A84"/>
    <w:rsid w:val="001F44D1"/>
    <w:rsid w:val="00211C69"/>
    <w:rsid w:val="002122E9"/>
    <w:rsid w:val="00214949"/>
    <w:rsid w:val="00220853"/>
    <w:rsid w:val="002240AE"/>
    <w:rsid w:val="0022470B"/>
    <w:rsid w:val="0022577F"/>
    <w:rsid w:val="002432A3"/>
    <w:rsid w:val="00247D13"/>
    <w:rsid w:val="002611CE"/>
    <w:rsid w:val="002612CC"/>
    <w:rsid w:val="00264EEF"/>
    <w:rsid w:val="00272CBB"/>
    <w:rsid w:val="002D5533"/>
    <w:rsid w:val="002E4AE9"/>
    <w:rsid w:val="003014A5"/>
    <w:rsid w:val="0034102F"/>
    <w:rsid w:val="00347176"/>
    <w:rsid w:val="00352B25"/>
    <w:rsid w:val="003751B3"/>
    <w:rsid w:val="00390EE3"/>
    <w:rsid w:val="00397447"/>
    <w:rsid w:val="003A7E5F"/>
    <w:rsid w:val="004004BB"/>
    <w:rsid w:val="00403378"/>
    <w:rsid w:val="00403941"/>
    <w:rsid w:val="0041459B"/>
    <w:rsid w:val="0041616C"/>
    <w:rsid w:val="004233F5"/>
    <w:rsid w:val="004234E7"/>
    <w:rsid w:val="00425E0D"/>
    <w:rsid w:val="00435950"/>
    <w:rsid w:val="00436342"/>
    <w:rsid w:val="0043640C"/>
    <w:rsid w:val="00446F83"/>
    <w:rsid w:val="00456C0C"/>
    <w:rsid w:val="00467279"/>
    <w:rsid w:val="0048112C"/>
    <w:rsid w:val="004A2FFB"/>
    <w:rsid w:val="004B0F96"/>
    <w:rsid w:val="004B4695"/>
    <w:rsid w:val="004B57A4"/>
    <w:rsid w:val="004D5401"/>
    <w:rsid w:val="004E03F3"/>
    <w:rsid w:val="004F49EA"/>
    <w:rsid w:val="00510682"/>
    <w:rsid w:val="00514EF1"/>
    <w:rsid w:val="005242CB"/>
    <w:rsid w:val="0053431A"/>
    <w:rsid w:val="00544F3C"/>
    <w:rsid w:val="005621E8"/>
    <w:rsid w:val="00571C5C"/>
    <w:rsid w:val="005770B9"/>
    <w:rsid w:val="00585493"/>
    <w:rsid w:val="00590412"/>
    <w:rsid w:val="005952BC"/>
    <w:rsid w:val="005A3FEE"/>
    <w:rsid w:val="005D3078"/>
    <w:rsid w:val="005D3DB2"/>
    <w:rsid w:val="005E098D"/>
    <w:rsid w:val="005E17AC"/>
    <w:rsid w:val="005E33E3"/>
    <w:rsid w:val="006118BA"/>
    <w:rsid w:val="00620B3B"/>
    <w:rsid w:val="00630B5E"/>
    <w:rsid w:val="00631659"/>
    <w:rsid w:val="006407BB"/>
    <w:rsid w:val="006417AF"/>
    <w:rsid w:val="00661721"/>
    <w:rsid w:val="00666AF7"/>
    <w:rsid w:val="0067408C"/>
    <w:rsid w:val="006836A7"/>
    <w:rsid w:val="00683893"/>
    <w:rsid w:val="006D10F1"/>
    <w:rsid w:val="00707030"/>
    <w:rsid w:val="00732D56"/>
    <w:rsid w:val="007444EA"/>
    <w:rsid w:val="00745DA8"/>
    <w:rsid w:val="00754098"/>
    <w:rsid w:val="007655BE"/>
    <w:rsid w:val="00776B42"/>
    <w:rsid w:val="00785BD4"/>
    <w:rsid w:val="007A2DB7"/>
    <w:rsid w:val="007B573E"/>
    <w:rsid w:val="007B5B2B"/>
    <w:rsid w:val="007C5EFE"/>
    <w:rsid w:val="007C7D53"/>
    <w:rsid w:val="007D0013"/>
    <w:rsid w:val="007E6247"/>
    <w:rsid w:val="00805EBA"/>
    <w:rsid w:val="00810DFF"/>
    <w:rsid w:val="0081559A"/>
    <w:rsid w:val="00830D1D"/>
    <w:rsid w:val="00830F8B"/>
    <w:rsid w:val="00840987"/>
    <w:rsid w:val="00857966"/>
    <w:rsid w:val="008634BA"/>
    <w:rsid w:val="00866D36"/>
    <w:rsid w:val="00871C53"/>
    <w:rsid w:val="008B5AFC"/>
    <w:rsid w:val="008E6361"/>
    <w:rsid w:val="0091006B"/>
    <w:rsid w:val="00931C6C"/>
    <w:rsid w:val="00942A90"/>
    <w:rsid w:val="0094717F"/>
    <w:rsid w:val="009471C2"/>
    <w:rsid w:val="0094791C"/>
    <w:rsid w:val="00971809"/>
    <w:rsid w:val="00976939"/>
    <w:rsid w:val="009A0572"/>
    <w:rsid w:val="009A435A"/>
    <w:rsid w:val="009B0F37"/>
    <w:rsid w:val="009C1E6B"/>
    <w:rsid w:val="009C48A7"/>
    <w:rsid w:val="009D2376"/>
    <w:rsid w:val="009E5E87"/>
    <w:rsid w:val="009E6849"/>
    <w:rsid w:val="009F5DCA"/>
    <w:rsid w:val="00A104C6"/>
    <w:rsid w:val="00A35176"/>
    <w:rsid w:val="00A5401F"/>
    <w:rsid w:val="00A63931"/>
    <w:rsid w:val="00A64DDB"/>
    <w:rsid w:val="00A84C4C"/>
    <w:rsid w:val="00AA5F69"/>
    <w:rsid w:val="00AD7C3B"/>
    <w:rsid w:val="00B046DC"/>
    <w:rsid w:val="00B10920"/>
    <w:rsid w:val="00B13082"/>
    <w:rsid w:val="00B24CBB"/>
    <w:rsid w:val="00B326A0"/>
    <w:rsid w:val="00B40276"/>
    <w:rsid w:val="00B40A31"/>
    <w:rsid w:val="00B513CC"/>
    <w:rsid w:val="00B5486E"/>
    <w:rsid w:val="00B572E3"/>
    <w:rsid w:val="00B61758"/>
    <w:rsid w:val="00B63B86"/>
    <w:rsid w:val="00B73354"/>
    <w:rsid w:val="00B80409"/>
    <w:rsid w:val="00BA01EE"/>
    <w:rsid w:val="00BA570F"/>
    <w:rsid w:val="00BC5391"/>
    <w:rsid w:val="00BD1E79"/>
    <w:rsid w:val="00BE2EEA"/>
    <w:rsid w:val="00BE6118"/>
    <w:rsid w:val="00BF6F75"/>
    <w:rsid w:val="00C02F07"/>
    <w:rsid w:val="00C13091"/>
    <w:rsid w:val="00C22908"/>
    <w:rsid w:val="00CB58F4"/>
    <w:rsid w:val="00CD02F2"/>
    <w:rsid w:val="00CE64AF"/>
    <w:rsid w:val="00CF732E"/>
    <w:rsid w:val="00D01943"/>
    <w:rsid w:val="00D163AF"/>
    <w:rsid w:val="00D17CC0"/>
    <w:rsid w:val="00D34E44"/>
    <w:rsid w:val="00D504DE"/>
    <w:rsid w:val="00D75842"/>
    <w:rsid w:val="00D83188"/>
    <w:rsid w:val="00D834CC"/>
    <w:rsid w:val="00DA2490"/>
    <w:rsid w:val="00DB019D"/>
    <w:rsid w:val="00DB1CC0"/>
    <w:rsid w:val="00DB68BB"/>
    <w:rsid w:val="00DC042A"/>
    <w:rsid w:val="00DC0F67"/>
    <w:rsid w:val="00DD3EC2"/>
    <w:rsid w:val="00DD5B97"/>
    <w:rsid w:val="00DE5481"/>
    <w:rsid w:val="00DE70EE"/>
    <w:rsid w:val="00E12CCA"/>
    <w:rsid w:val="00E23315"/>
    <w:rsid w:val="00E2789E"/>
    <w:rsid w:val="00E44999"/>
    <w:rsid w:val="00E47C51"/>
    <w:rsid w:val="00E5222D"/>
    <w:rsid w:val="00E5763E"/>
    <w:rsid w:val="00E75B31"/>
    <w:rsid w:val="00E8312A"/>
    <w:rsid w:val="00E9256E"/>
    <w:rsid w:val="00EA5AED"/>
    <w:rsid w:val="00EB3240"/>
    <w:rsid w:val="00ED70F4"/>
    <w:rsid w:val="00EE140A"/>
    <w:rsid w:val="00EF4DFA"/>
    <w:rsid w:val="00F076AC"/>
    <w:rsid w:val="00F111A3"/>
    <w:rsid w:val="00F446EF"/>
    <w:rsid w:val="00F45A2A"/>
    <w:rsid w:val="00F6265C"/>
    <w:rsid w:val="00F7359F"/>
    <w:rsid w:val="00F82438"/>
    <w:rsid w:val="00FA40DC"/>
    <w:rsid w:val="00FB0CE8"/>
    <w:rsid w:val="00FC10A0"/>
    <w:rsid w:val="00FD06A5"/>
    <w:rsid w:val="00FD2E79"/>
    <w:rsid w:val="00FE274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D1E7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01943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59"/>
    <w:rsid w:val="000D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7805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30</cp:revision>
  <cp:lastPrinted>2022-06-22T13:54:00Z</cp:lastPrinted>
  <dcterms:created xsi:type="dcterms:W3CDTF">2021-02-26T12:58:00Z</dcterms:created>
  <dcterms:modified xsi:type="dcterms:W3CDTF">2022-07-06T09:17:00Z</dcterms:modified>
</cp:coreProperties>
</file>