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B6" w:rsidRPr="00A9723F" w:rsidRDefault="00A6537A" w:rsidP="001D18A6">
      <w:pPr>
        <w:spacing w:line="240" w:lineRule="atLeast"/>
        <w:jc w:val="center"/>
        <w:rPr>
          <w:rFonts w:ascii="Times New Roman" w:hAnsi="Times New Roman" w:cs="Times New Roman"/>
        </w:rPr>
      </w:pPr>
      <w:r w:rsidRPr="00A6537A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1.25pt" fillcolor="window">
            <v:imagedata r:id="rId7" o:title=""/>
          </v:shape>
        </w:pict>
      </w:r>
    </w:p>
    <w:p w:rsidR="007616B6" w:rsidRPr="00851ED7" w:rsidRDefault="007616B6" w:rsidP="001D18A6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851ED7">
        <w:rPr>
          <w:rFonts w:ascii="Times New Roman" w:hAnsi="Times New Roman" w:cs="Times New Roman"/>
        </w:rPr>
        <w:t>Калужская область</w:t>
      </w:r>
    </w:p>
    <w:p w:rsidR="007616B6" w:rsidRPr="00851ED7" w:rsidRDefault="007616B6" w:rsidP="001D18A6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851ED7">
        <w:rPr>
          <w:rFonts w:ascii="Times New Roman" w:hAnsi="Times New Roman" w:cs="Times New Roman"/>
        </w:rPr>
        <w:t>Малоярославецкий район</w:t>
      </w:r>
    </w:p>
    <w:p w:rsidR="007616B6" w:rsidRPr="00851ED7" w:rsidRDefault="007616B6" w:rsidP="001D18A6">
      <w:pPr>
        <w:pStyle w:val="1"/>
        <w:spacing w:before="0"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851ED7">
        <w:rPr>
          <w:rFonts w:ascii="Times New Roman" w:hAnsi="Times New Roman" w:cs="Times New Roman"/>
          <w:sz w:val="20"/>
          <w:szCs w:val="20"/>
        </w:rPr>
        <w:t>АДМИНИСТРАЦИЯ</w:t>
      </w:r>
    </w:p>
    <w:p w:rsidR="007616B6" w:rsidRPr="00851ED7" w:rsidRDefault="007616B6" w:rsidP="001D18A6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851ED7">
        <w:rPr>
          <w:rFonts w:ascii="Times New Roman" w:hAnsi="Times New Roman" w:cs="Times New Roman"/>
        </w:rPr>
        <w:t>муниципального образования</w:t>
      </w:r>
    </w:p>
    <w:p w:rsidR="007616B6" w:rsidRPr="00851ED7" w:rsidRDefault="007616B6" w:rsidP="001D18A6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851ED7">
        <w:rPr>
          <w:rFonts w:ascii="Times New Roman" w:hAnsi="Times New Roman" w:cs="Times New Roman"/>
        </w:rPr>
        <w:t>городское поселение</w:t>
      </w:r>
    </w:p>
    <w:p w:rsidR="007616B6" w:rsidRPr="00851ED7" w:rsidRDefault="007616B6" w:rsidP="001D18A6">
      <w:pPr>
        <w:pStyle w:val="1"/>
        <w:spacing w:before="0"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851ED7">
        <w:rPr>
          <w:rFonts w:ascii="Times New Roman" w:hAnsi="Times New Roman" w:cs="Times New Roman"/>
          <w:sz w:val="22"/>
          <w:szCs w:val="22"/>
        </w:rPr>
        <w:t>«Город Малоярославец»</w:t>
      </w:r>
    </w:p>
    <w:p w:rsidR="007616B6" w:rsidRPr="001D18A6" w:rsidRDefault="007616B6" w:rsidP="001D18A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16B6" w:rsidRPr="001D18A6" w:rsidRDefault="007616B6" w:rsidP="001D18A6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8A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616B6" w:rsidRPr="00E752B1" w:rsidRDefault="007616B6" w:rsidP="0027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pacing w:val="52"/>
          <w:sz w:val="24"/>
          <w:szCs w:val="24"/>
        </w:rPr>
      </w:pPr>
    </w:p>
    <w:p w:rsidR="007616B6" w:rsidRPr="00271B1A" w:rsidRDefault="006904B9" w:rsidP="007E50C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04.09.</w:t>
      </w:r>
      <w:r w:rsidR="007616B6" w:rsidRPr="00167913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16B6" w:rsidRPr="001679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616B6">
        <w:rPr>
          <w:rFonts w:ascii="Times New Roman" w:hAnsi="Times New Roman" w:cs="Times New Roman"/>
          <w:sz w:val="28"/>
          <w:szCs w:val="28"/>
        </w:rPr>
        <w:t xml:space="preserve"> </w:t>
      </w:r>
      <w:r w:rsidR="007616B6" w:rsidRPr="00167913">
        <w:rPr>
          <w:rFonts w:ascii="Times New Roman" w:hAnsi="Times New Roman" w:cs="Times New Roman"/>
          <w:sz w:val="28"/>
          <w:szCs w:val="28"/>
        </w:rPr>
        <w:t xml:space="preserve">  </w:t>
      </w:r>
      <w:r w:rsidR="007616B6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671</w:t>
      </w:r>
    </w:p>
    <w:p w:rsidR="007616B6" w:rsidRPr="00E752B1" w:rsidRDefault="007616B6" w:rsidP="007E5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491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грантов </w:t>
      </w:r>
    </w:p>
    <w:p w:rsidR="007616B6" w:rsidRPr="00834949" w:rsidRDefault="007616B6" w:rsidP="004911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в форме субсидий из бюджета МО ГП «Город Малоярославец»  </w:t>
      </w:r>
    </w:p>
    <w:p w:rsidR="007616B6" w:rsidRPr="00834949" w:rsidRDefault="007616B6" w:rsidP="004911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4911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81D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494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34949">
        <w:rPr>
          <w:rFonts w:ascii="Times New Roman" w:hAnsi="Times New Roman" w:cs="Times New Roman"/>
          <w:sz w:val="24"/>
          <w:szCs w:val="24"/>
        </w:rPr>
        <w:t xml:space="preserve">оложениями п. 7 ст. 78 и </w:t>
      </w:r>
      <w:bookmarkStart w:id="0" w:name="OLE_LINK1"/>
      <w:r w:rsidRPr="00834949">
        <w:rPr>
          <w:rFonts w:ascii="Times New Roman" w:hAnsi="Times New Roman" w:cs="Times New Roman"/>
          <w:sz w:val="24"/>
          <w:szCs w:val="24"/>
        </w:rPr>
        <w:t xml:space="preserve">п. 4 </w:t>
      </w:r>
      <w:hyperlink r:id="rId8" w:history="1">
        <w:r w:rsidRPr="00834949">
          <w:rPr>
            <w:rFonts w:ascii="Times New Roman" w:hAnsi="Times New Roman" w:cs="Times New Roman"/>
            <w:sz w:val="24"/>
            <w:szCs w:val="24"/>
          </w:rPr>
          <w:t>ст. 78</w:t>
        </w:r>
      </w:hyperlink>
      <w:r w:rsidRPr="00834949">
        <w:rPr>
          <w:rFonts w:ascii="Times New Roman" w:hAnsi="Times New Roman" w:cs="Times New Roman"/>
          <w:sz w:val="24"/>
          <w:szCs w:val="24"/>
        </w:rPr>
        <w:t>.1 Бюджетного кодекса Российской Федерации</w:t>
      </w:r>
      <w:bookmarkEnd w:id="0"/>
      <w:r w:rsidRPr="0083494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Р</w:t>
        </w:r>
        <w:r w:rsidRPr="00834949">
          <w:rPr>
            <w:rFonts w:ascii="Times New Roman" w:hAnsi="Times New Roman" w:cs="Times New Roman"/>
            <w:sz w:val="24"/>
            <w:szCs w:val="24"/>
          </w:rPr>
          <w:t>ешением</w:t>
        </w:r>
      </w:hyperlink>
      <w:r w:rsidRPr="00834949">
        <w:rPr>
          <w:rFonts w:ascii="Times New Roman" w:hAnsi="Times New Roman" w:cs="Times New Roman"/>
          <w:sz w:val="24"/>
          <w:szCs w:val="24"/>
        </w:rPr>
        <w:t xml:space="preserve"> Городской Думы МО ГП «Город Малоярослав</w:t>
      </w:r>
      <w:r>
        <w:rPr>
          <w:rFonts w:ascii="Times New Roman" w:hAnsi="Times New Roman" w:cs="Times New Roman"/>
          <w:sz w:val="24"/>
          <w:szCs w:val="24"/>
        </w:rPr>
        <w:t xml:space="preserve">ец» от 19 декабря 2013 года № 357 </w:t>
      </w:r>
      <w:r w:rsidRPr="00834949">
        <w:rPr>
          <w:rFonts w:ascii="Times New Roman" w:hAnsi="Times New Roman" w:cs="Times New Roman"/>
          <w:sz w:val="24"/>
          <w:szCs w:val="24"/>
        </w:rPr>
        <w:t xml:space="preserve">«О бюджете МО ГП «Город Малоярославец» на 2014 год и плановый период 2015 и </w:t>
      </w:r>
      <w:r>
        <w:rPr>
          <w:rFonts w:ascii="Times New Roman" w:hAnsi="Times New Roman" w:cs="Times New Roman"/>
          <w:sz w:val="24"/>
          <w:szCs w:val="24"/>
        </w:rPr>
        <w:t>2016 годов», в целях реализации</w:t>
      </w:r>
      <w:r w:rsidRPr="00834949">
        <w:rPr>
          <w:rFonts w:ascii="Times New Roman" w:hAnsi="Times New Roman" w:cs="Times New Roman"/>
          <w:sz w:val="24"/>
          <w:szCs w:val="24"/>
        </w:rPr>
        <w:t xml:space="preserve"> программных мероприятий, предусмотренных муниципальными целевыми программами,</w:t>
      </w:r>
      <w:proofErr w:type="gramEnd"/>
    </w:p>
    <w:p w:rsidR="007616B6" w:rsidRPr="00834949" w:rsidRDefault="007616B6" w:rsidP="00F81D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6B6" w:rsidRPr="00834949" w:rsidRDefault="007616B6" w:rsidP="007E5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616B6" w:rsidRPr="00834949" w:rsidRDefault="007616B6" w:rsidP="009223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39" w:history="1">
        <w:r w:rsidRPr="00834949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834949">
        <w:rPr>
          <w:rFonts w:ascii="Times New Roman" w:hAnsi="Times New Roman" w:cs="Times New Roman"/>
          <w:sz w:val="24"/>
          <w:szCs w:val="24"/>
        </w:rPr>
        <w:t xml:space="preserve"> предоставления грантов в форме субсидий из бюджета МО ГП «Город Малоярославец» </w:t>
      </w:r>
      <w:bookmarkStart w:id="1" w:name="OLE_LINK3"/>
      <w:bookmarkStart w:id="2" w:name="OLE_LINK4"/>
      <w:r w:rsidRPr="00834949">
        <w:rPr>
          <w:rFonts w:ascii="Times New Roman" w:hAnsi="Times New Roman" w:cs="Times New Roman"/>
          <w:sz w:val="24"/>
          <w:szCs w:val="24"/>
        </w:rPr>
        <w:t>юридическим и физическим лицам</w:t>
      </w:r>
      <w:bookmarkEnd w:id="1"/>
      <w:bookmarkEnd w:id="2"/>
      <w:r w:rsidRPr="00834949">
        <w:rPr>
          <w:rFonts w:ascii="Times New Roman" w:hAnsi="Times New Roman" w:cs="Times New Roman"/>
          <w:sz w:val="24"/>
          <w:szCs w:val="24"/>
        </w:rPr>
        <w:t xml:space="preserve"> в городе Малоярославец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34949">
        <w:rPr>
          <w:rFonts w:ascii="Times New Roman" w:hAnsi="Times New Roman" w:cs="Times New Roman"/>
          <w:sz w:val="24"/>
          <w:szCs w:val="24"/>
        </w:rPr>
        <w:t>риложение № 1).</w:t>
      </w: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 Утвердить состав комиссии для рассмотрения заявок о предоставлении грантов в форме субсидий из бюджета МО ГП «Город Малоярославец» юридическим и физическим лицам в городе Малоярославец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34949">
        <w:rPr>
          <w:rFonts w:ascii="Times New Roman" w:hAnsi="Times New Roman" w:cs="Times New Roman"/>
          <w:sz w:val="24"/>
          <w:szCs w:val="24"/>
        </w:rPr>
        <w:t>риложение № 2).</w:t>
      </w: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3. Опубликовать настоящее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34949">
        <w:rPr>
          <w:rFonts w:ascii="Times New Roman" w:hAnsi="Times New Roman" w:cs="Times New Roman"/>
          <w:sz w:val="24"/>
          <w:szCs w:val="24"/>
        </w:rPr>
        <w:t>остановление в газете «Малоярославецкий край» и разместить на официальном сайте администрации города Малоярославец.</w:t>
      </w: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</w:t>
      </w:r>
      <w:r w:rsidRPr="00834949">
        <w:rPr>
          <w:rFonts w:ascii="Times New Roman" w:hAnsi="Times New Roman" w:cs="Times New Roman"/>
          <w:sz w:val="24"/>
          <w:szCs w:val="24"/>
        </w:rPr>
        <w:t xml:space="preserve">остановления возложить на Заместителя Главы администрации </w:t>
      </w:r>
      <w:proofErr w:type="spellStart"/>
      <w:r w:rsidRPr="00834949">
        <w:rPr>
          <w:rFonts w:ascii="Times New Roman" w:hAnsi="Times New Roman" w:cs="Times New Roman"/>
          <w:sz w:val="24"/>
          <w:szCs w:val="24"/>
        </w:rPr>
        <w:t>Черноморцеву</w:t>
      </w:r>
      <w:proofErr w:type="spellEnd"/>
      <w:r w:rsidRPr="00834949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616B6" w:rsidRDefault="00761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Default="00761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49127F" w:rsidRDefault="007616B6" w:rsidP="003C4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27F">
        <w:rPr>
          <w:rFonts w:ascii="Times New Roman" w:hAnsi="Times New Roman" w:cs="Times New Roman"/>
          <w:b/>
          <w:bCs/>
          <w:sz w:val="24"/>
          <w:szCs w:val="24"/>
        </w:rPr>
        <w:t>И.о. Главы администрации</w:t>
      </w:r>
    </w:p>
    <w:p w:rsidR="007616B6" w:rsidRPr="0049127F" w:rsidRDefault="007616B6" w:rsidP="003C4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27F">
        <w:rPr>
          <w:rFonts w:ascii="Times New Roman" w:hAnsi="Times New Roman" w:cs="Times New Roman"/>
          <w:b/>
          <w:bCs/>
          <w:sz w:val="24"/>
          <w:szCs w:val="24"/>
        </w:rPr>
        <w:t>МО ГП «Город Малоярославец»</w:t>
      </w:r>
      <w:r w:rsidRPr="004912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12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12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127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49127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49127F">
        <w:rPr>
          <w:rFonts w:ascii="Times New Roman" w:hAnsi="Times New Roman" w:cs="Times New Roman"/>
          <w:b/>
          <w:bCs/>
          <w:sz w:val="24"/>
          <w:szCs w:val="24"/>
        </w:rPr>
        <w:t>Г.Б. Харлампов</w:t>
      </w: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A17412" w:rsidRDefault="0076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616B6" w:rsidRPr="00A17412" w:rsidRDefault="0076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17412">
        <w:rPr>
          <w:rFonts w:ascii="Times New Roman" w:hAnsi="Times New Roman" w:cs="Times New Roman"/>
          <w:i/>
          <w:iCs/>
          <w:sz w:val="20"/>
          <w:szCs w:val="20"/>
        </w:rPr>
        <w:t>Исп. Кокин И.А.</w:t>
      </w:r>
    </w:p>
    <w:p w:rsidR="007616B6" w:rsidRPr="00A17412" w:rsidRDefault="0076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(848431)</w:t>
      </w:r>
      <w:r w:rsidRPr="00A17412">
        <w:rPr>
          <w:rFonts w:ascii="Times New Roman" w:hAnsi="Times New Roman" w:cs="Times New Roman"/>
          <w:i/>
          <w:iCs/>
          <w:sz w:val="20"/>
          <w:szCs w:val="20"/>
        </w:rPr>
        <w:t>2-14-89</w:t>
      </w:r>
    </w:p>
    <w:p w:rsidR="007616B6" w:rsidRDefault="007616B6" w:rsidP="0049127F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16B6" w:rsidRPr="0049127F" w:rsidRDefault="007616B6" w:rsidP="0049127F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outlineLvl w:val="0"/>
        <w:rPr>
          <w:rFonts w:ascii="Times New Roman" w:hAnsi="Times New Roman" w:cs="Times New Roman"/>
        </w:rPr>
      </w:pPr>
      <w:r w:rsidRPr="0083494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Pr="0049127F">
        <w:rPr>
          <w:rFonts w:ascii="Times New Roman" w:hAnsi="Times New Roman" w:cs="Times New Roman"/>
        </w:rPr>
        <w:t>ПРИЛОЖЕНИЕ № 1</w:t>
      </w:r>
    </w:p>
    <w:p w:rsidR="007616B6" w:rsidRPr="0049127F" w:rsidRDefault="007616B6" w:rsidP="0049127F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</w:rPr>
      </w:pPr>
      <w:r w:rsidRPr="0049127F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</w:t>
      </w:r>
      <w:r w:rsidRPr="0049127F">
        <w:rPr>
          <w:rFonts w:ascii="Times New Roman" w:hAnsi="Times New Roman" w:cs="Times New Roman"/>
        </w:rPr>
        <w:t>остановлению</w:t>
      </w:r>
    </w:p>
    <w:p w:rsidR="007616B6" w:rsidRPr="0049127F" w:rsidRDefault="007616B6" w:rsidP="00491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127F">
        <w:rPr>
          <w:rFonts w:ascii="Times New Roman" w:hAnsi="Times New Roman" w:cs="Times New Roman"/>
        </w:rPr>
        <w:t>администрации МО ГП «Город Малоярославец»</w:t>
      </w:r>
    </w:p>
    <w:p w:rsidR="007616B6" w:rsidRPr="0049127F" w:rsidRDefault="007616B6" w:rsidP="004912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______________2014 </w:t>
      </w:r>
      <w:r w:rsidRPr="0049127F">
        <w:rPr>
          <w:rFonts w:ascii="Times New Roman" w:hAnsi="Times New Roman" w:cs="Times New Roman"/>
        </w:rPr>
        <w:t xml:space="preserve">№ _____ </w:t>
      </w: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9"/>
      <w:bookmarkEnd w:id="3"/>
      <w:r w:rsidRPr="00834949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7616B6" w:rsidRPr="00834949" w:rsidRDefault="007616B6" w:rsidP="009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ГРАНТОВ В ФОРМЕ СУБСИДИЙ ИЗ БЮДЖЕТА </w:t>
      </w:r>
      <w:r w:rsidRPr="006C6E74"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r w:rsidRPr="006C6E74">
        <w:rPr>
          <w:rFonts w:ascii="Times New Roman" w:hAnsi="Times New Roman" w:cs="Times New Roman"/>
          <w:b/>
          <w:bCs/>
          <w:caps/>
          <w:sz w:val="24"/>
          <w:szCs w:val="24"/>
        </w:rPr>
        <w:t>ГП «Город Малоярославец»</w:t>
      </w:r>
      <w:r w:rsidRPr="0083494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834949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ЮРИДИЧЕСКИМ И ФИЗИЧЕСКИМ ЛИЦАМ  </w:t>
      </w:r>
    </w:p>
    <w:p w:rsidR="007616B6" w:rsidRPr="00834949" w:rsidRDefault="007616B6" w:rsidP="009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 xml:space="preserve">В ГОРОДЕ МАЛОСРОСЛАВЕЦ </w:t>
      </w: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6B6" w:rsidRPr="00834949" w:rsidRDefault="007616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616B6" w:rsidRPr="00834949" w:rsidRDefault="007616B6" w:rsidP="009743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3047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1.1. Настоящий Порядок устанавливает цели, условия, объем и порядок предоставления грантов в форме субсидий (далее - Грант) из бюджета МО ГП «Город Малоярославец» юридическим и физическим лицам в городе Малоярославец.</w:t>
      </w:r>
    </w:p>
    <w:p w:rsidR="007616B6" w:rsidRPr="00834949" w:rsidRDefault="007616B6" w:rsidP="009A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4949">
        <w:rPr>
          <w:rFonts w:ascii="Times New Roman" w:hAnsi="Times New Roman" w:cs="Times New Roman"/>
          <w:sz w:val="24"/>
          <w:szCs w:val="24"/>
        </w:rPr>
        <w:t>1.2. Гранты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предоставляются в целях финансовой поддержки на осуществление  мероприятий, предусмотренными муниципальными целевыми программами</w:t>
      </w:r>
      <w:proofErr w:type="gramStart"/>
      <w:r w:rsidRPr="00834949">
        <w:rPr>
          <w:rFonts w:ascii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7616B6" w:rsidRPr="00834949" w:rsidRDefault="007616B6" w:rsidP="003047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1.3. Получателями Грантов могут являться:</w:t>
      </w:r>
    </w:p>
    <w:p w:rsidR="007616B6" w:rsidRPr="00834949" w:rsidRDefault="007616B6" w:rsidP="003047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- физические лица;</w:t>
      </w:r>
    </w:p>
    <w:p w:rsidR="007616B6" w:rsidRPr="00834949" w:rsidRDefault="007616B6" w:rsidP="003047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34949">
        <w:rPr>
          <w:rFonts w:ascii="Times New Roman" w:hAnsi="Times New Roman" w:cs="Times New Roman"/>
          <w:sz w:val="24"/>
          <w:szCs w:val="24"/>
        </w:rPr>
        <w:t>ридические лица;</w:t>
      </w:r>
    </w:p>
    <w:p w:rsidR="007616B6" w:rsidRPr="00834949" w:rsidRDefault="007616B6" w:rsidP="003047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- органы территориального общественного самоуправления;</w:t>
      </w:r>
    </w:p>
    <w:p w:rsidR="007616B6" w:rsidRPr="00834949" w:rsidRDefault="007616B6" w:rsidP="0030475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4949">
        <w:rPr>
          <w:rFonts w:ascii="Times New Roman" w:hAnsi="Times New Roman" w:cs="Times New Roman"/>
          <w:sz w:val="24"/>
          <w:szCs w:val="24"/>
        </w:rPr>
        <w:t>некоммерческие организации, в том числе государственные (муниципальные) учреждения (за исключением казенных учреждений).</w:t>
      </w:r>
    </w:p>
    <w:p w:rsidR="007616B6" w:rsidRPr="00834949" w:rsidRDefault="007616B6" w:rsidP="003047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1.4. Гранты предоставляются в рамках муниципальных целевых программ</w:t>
      </w:r>
      <w:r w:rsidRPr="008349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34949">
        <w:rPr>
          <w:rFonts w:ascii="Times New Roman" w:hAnsi="Times New Roman" w:cs="Times New Roman"/>
          <w:sz w:val="24"/>
          <w:szCs w:val="24"/>
        </w:rPr>
        <w:t>Предоставление Грантов осуществляется главным распорядителем бюджетных средств - Администрацией МО ГП «Город Малоярославец» в пределах, утвержденных в бюджете МО ГП «Город Малоярославец» бюджетных ассигнований на указанные цели на соответствующий период.</w:t>
      </w:r>
    </w:p>
    <w:p w:rsidR="007616B6" w:rsidRPr="00834949" w:rsidRDefault="007616B6" w:rsidP="000C4C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1.5 Средства, предоставляемые Физическим лицам и Юридическим лицам в форме Гранта, имеют целевое назначение и используются исключительно на выполнение мероприятий по направлениям, указанным в п. 1.2 настоящего Порядка.</w:t>
      </w:r>
    </w:p>
    <w:p w:rsidR="007616B6" w:rsidRPr="00834949" w:rsidRDefault="007616B6" w:rsidP="006C0E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1.6. Условиями предоставления Грантов являются:</w:t>
      </w:r>
    </w:p>
    <w:p w:rsidR="007616B6" w:rsidRPr="00834949" w:rsidRDefault="007616B6" w:rsidP="006C0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- наличие календарного плана выполнения мероприятий, представляемых на получение Грантов;</w:t>
      </w:r>
    </w:p>
    <w:p w:rsidR="007616B6" w:rsidRPr="00834949" w:rsidRDefault="007616B6" w:rsidP="006C0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- наличие сметы расходов на выполнение мероприятий, указанных в п.1.2 настоящего Порядка;</w:t>
      </w:r>
    </w:p>
    <w:p w:rsidR="007616B6" w:rsidRPr="00834949" w:rsidRDefault="007616B6" w:rsidP="006C0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- представление получателем Гранта документов, указанных в пункте 3.1 настоящего Порядка;</w:t>
      </w:r>
    </w:p>
    <w:p w:rsidR="007616B6" w:rsidRPr="00834949" w:rsidRDefault="007616B6" w:rsidP="006C0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- своевременное предоставление ежеквартальной отчетности об использовании Гранта.</w:t>
      </w:r>
    </w:p>
    <w:p w:rsidR="007616B6" w:rsidRPr="00834949" w:rsidRDefault="007616B6" w:rsidP="005C055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48"/>
      <w:bookmarkStart w:id="5" w:name="Par55"/>
      <w:bookmarkEnd w:id="4"/>
      <w:bookmarkEnd w:id="5"/>
    </w:p>
    <w:p w:rsidR="007616B6" w:rsidRPr="00834949" w:rsidRDefault="007616B6" w:rsidP="005C055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 xml:space="preserve">2. ОПРЕДЕЛЕНИЕ ОБЪЕМА ГРАНТА </w:t>
      </w:r>
    </w:p>
    <w:p w:rsidR="007616B6" w:rsidRPr="00834949" w:rsidRDefault="007616B6" w:rsidP="005C055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8910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2.1. Основанием для определения объема Гранта для Физических лиц и Юридических лиц является перечень мероприятий по использованию Гранта с финансово-экономическим обоснованием. </w:t>
      </w:r>
    </w:p>
    <w:p w:rsidR="007616B6" w:rsidRPr="00834949" w:rsidRDefault="007616B6" w:rsidP="001B70A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2.2. Максимальный размер Гранта Физическим лицам и Юридическим лицам  определяется исходя из объема ассигнований, предусмотренных бюджетом МО ГП «Город Малоярославец» на реализацию соответствующих целевых программ.</w:t>
      </w:r>
    </w:p>
    <w:p w:rsidR="007616B6" w:rsidRPr="00834949" w:rsidRDefault="007616B6" w:rsidP="00BA6FB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7E5C1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3. ПОРЯДОК ПРЕДОСТАВЛЕНИЯ ГРАНТА</w:t>
      </w:r>
    </w:p>
    <w:p w:rsidR="007616B6" w:rsidRPr="00834949" w:rsidRDefault="007616B6" w:rsidP="009743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C13F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3.1. Для предоставления Гранта Физическое лицо или Юридическое лицо в сроки установленные решением Администрации города,  направляет в Администрацию </w:t>
      </w:r>
      <w:r w:rsidRPr="00834949">
        <w:rPr>
          <w:rFonts w:ascii="Times New Roman" w:hAnsi="Times New Roman" w:cs="Times New Roman"/>
          <w:sz w:val="24"/>
          <w:szCs w:val="24"/>
        </w:rPr>
        <w:t xml:space="preserve">МО ГП «Город Малоярославец»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следующие документы:</w:t>
      </w:r>
    </w:p>
    <w:p w:rsidR="007616B6" w:rsidRPr="00834949" w:rsidRDefault="007616B6" w:rsidP="009A0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lastRenderedPageBreak/>
        <w:t>1) заявку на предоставление Гранта Физическому лицу или Юридическому лицу (приложение №1);</w:t>
      </w:r>
    </w:p>
    <w:p w:rsidR="007616B6" w:rsidRPr="00834949" w:rsidRDefault="007616B6" w:rsidP="009A0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2) копию устава (для юридических лиц);</w:t>
      </w:r>
    </w:p>
    <w:p w:rsidR="007616B6" w:rsidRPr="00834949" w:rsidRDefault="007616B6" w:rsidP="009A0E4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34949">
        <w:rPr>
          <w:rFonts w:ascii="Times New Roman" w:eastAsia="TimesNewRomanPSMT" w:hAnsi="Times New Roman" w:cs="Times New Roman"/>
          <w:sz w:val="24"/>
          <w:szCs w:val="24"/>
        </w:rPr>
        <w:t>3) копию решения об избрании исполнительного органа ТОС;</w:t>
      </w:r>
    </w:p>
    <w:p w:rsidR="007616B6" w:rsidRPr="00834949" w:rsidRDefault="007616B6" w:rsidP="009A0E4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34949">
        <w:rPr>
          <w:rFonts w:ascii="Times New Roman" w:eastAsia="TimesNewRomanPSMT" w:hAnsi="Times New Roman" w:cs="Times New Roman"/>
          <w:sz w:val="24"/>
          <w:szCs w:val="24"/>
        </w:rPr>
        <w:t xml:space="preserve">4) копию паспорта (для Физического лица); </w:t>
      </w:r>
    </w:p>
    <w:p w:rsidR="007616B6" w:rsidRPr="00834949" w:rsidRDefault="007616B6" w:rsidP="009A0E4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34949">
        <w:rPr>
          <w:rFonts w:ascii="Times New Roman" w:eastAsia="TimesNewRomanPSMT" w:hAnsi="Times New Roman" w:cs="Times New Roman"/>
          <w:sz w:val="24"/>
          <w:szCs w:val="24"/>
        </w:rPr>
        <w:t>5) календарный план выполнения мероприятий;</w:t>
      </w:r>
    </w:p>
    <w:p w:rsidR="007616B6" w:rsidRPr="00834949" w:rsidRDefault="007616B6" w:rsidP="009A0E4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834949">
        <w:rPr>
          <w:rFonts w:ascii="Times New Roman" w:eastAsia="TimesNewRomanPSMT" w:hAnsi="Times New Roman" w:cs="Times New Roman"/>
          <w:sz w:val="24"/>
          <w:szCs w:val="24"/>
        </w:rPr>
        <w:t>6) смета расходов на производство работ (оказание услуг) в рамках выполнения мероприятий, на реализацию которых предоставляется Грант.</w:t>
      </w:r>
    </w:p>
    <w:p w:rsidR="007616B6" w:rsidRPr="00834949" w:rsidRDefault="007616B6" w:rsidP="009A0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34949">
        <w:rPr>
          <w:rFonts w:ascii="Times New Roman" w:eastAsia="TimesNewRomanPSMT" w:hAnsi="Times New Roman"/>
          <w:sz w:val="24"/>
          <w:szCs w:val="24"/>
        </w:rPr>
        <w:tab/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>3.2.</w:t>
      </w:r>
      <w:r w:rsidRPr="00834949">
        <w:rPr>
          <w:rFonts w:ascii="Times New Roman" w:hAnsi="Times New Roman" w:cs="Times New Roman"/>
          <w:sz w:val="24"/>
          <w:szCs w:val="24"/>
        </w:rPr>
        <w:t> 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>Комиссия по предоставлению Грантов Физическим лицам и Юридическим лицам в течение 15 дней со дня подачи заявки осуществляет рассмотрение представленных документов, принимает решение о предоставлении или об отказе в предоставлении Гранта. При принятии решения о предоставлении Гранта, определяет объем Гранта и уведомляет заявителя о предоставлении Гранта или об отказе в предоставлении Гранта с обоснованием причин отказа.</w:t>
      </w:r>
    </w:p>
    <w:p w:rsidR="007616B6" w:rsidRPr="00834949" w:rsidRDefault="007616B6" w:rsidP="00CF3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eastAsia="TimesNewRomanPSMT" w:hAnsi="Times New Roman"/>
          <w:b/>
          <w:bCs/>
          <w:sz w:val="24"/>
          <w:szCs w:val="24"/>
        </w:rPr>
        <w:tab/>
      </w:r>
      <w:r w:rsidRPr="00834949">
        <w:rPr>
          <w:rFonts w:ascii="Times New Roman" w:hAnsi="Times New Roman" w:cs="Times New Roman"/>
          <w:sz w:val="24"/>
          <w:szCs w:val="24"/>
        </w:rPr>
        <w:t xml:space="preserve">3.3. 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>Основаниями для отказа в предоставлении Гранта являются:</w:t>
      </w:r>
    </w:p>
    <w:p w:rsidR="007616B6" w:rsidRPr="00834949" w:rsidRDefault="007616B6" w:rsidP="001B1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34949">
        <w:rPr>
          <w:rFonts w:ascii="Times New Roman" w:eastAsia="TimesNewRomanPSMT" w:hAnsi="Times New Roman" w:cs="Times New Roman"/>
          <w:sz w:val="24"/>
          <w:szCs w:val="24"/>
        </w:rPr>
        <w:t>1) несоответствие целей получения бюджетных средств, указанных в заявке, целям, указанным в пункте 1.2 настоящего Положения;</w:t>
      </w:r>
    </w:p>
    <w:p w:rsidR="007616B6" w:rsidRPr="00834949" w:rsidRDefault="007616B6" w:rsidP="001B1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eastAsia="TimesNewRomanPSMT" w:hAnsi="Times New Roman" w:cs="Times New Roman"/>
          <w:sz w:val="24"/>
          <w:szCs w:val="24"/>
        </w:rPr>
        <w:t>2) </w:t>
      </w:r>
      <w:r w:rsidRPr="00834949">
        <w:rPr>
          <w:rFonts w:ascii="Times New Roman" w:hAnsi="Times New Roman" w:cs="Times New Roman"/>
          <w:sz w:val="24"/>
          <w:szCs w:val="24"/>
        </w:rPr>
        <w:t>несвоевременное предоставление ежеквартальной отчетности об использовании Гранта (если ранее данному лицу уже предоставлялся Грант);</w:t>
      </w:r>
    </w:p>
    <w:p w:rsidR="007616B6" w:rsidRPr="00834949" w:rsidRDefault="007616B6" w:rsidP="001B1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3) не предоставление документов, предусмотренных пунктом 3.1 настоящего положения.</w:t>
      </w:r>
    </w:p>
    <w:p w:rsidR="007616B6" w:rsidRPr="00834949" w:rsidRDefault="007616B6" w:rsidP="001B14F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3.4. Предоставление Гранта осуществляется главным распорядителем средств бюджета МО ГП «Город Малоярославец» - администрацией города  на основании заключенного договора между администрацией МО ГП «Город Малоярославец» и получателем Грант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приложение №2), в соответствии с доведенными лимитами бюджетных обязательств на расчетный счет, открытый получателем Гранта. </w:t>
      </w:r>
    </w:p>
    <w:p w:rsidR="007616B6" w:rsidRPr="00834949" w:rsidRDefault="007616B6" w:rsidP="0085538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3.5. В договоре с Физическим лицом указываются цели, объемы, сроки, порядок предоставления Гранта, обязательства и ответственность сторон, положения об обязательной проверке главным распорядителем бюджетных средств – Администрацией МО ГП «Город Малоярославец», предоставившей Грант, и органом муниципального финансового контроля, соблюдения условий, целей и порядка предоставления Гранта получателям Гранта.</w:t>
      </w:r>
    </w:p>
    <w:p w:rsidR="007616B6" w:rsidRPr="00834949" w:rsidRDefault="007616B6" w:rsidP="00BF13B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В договоре с Юридическим лицом указываются цели, объемы, сроки, порядок предоставления Гранта, обязательства и ответственность сторон, положения об обязательной проверке главным распорядителем бюджетных средств – Администрацией МО ГП «Город Малоярославец», предоставившей Грант, и органом муниципального финансового контроля, соблюдения условий, целей и порядка предоставления Гранта получателям Гранта, а также согласие получателя Гранта на осуществление данной проверки.</w:t>
      </w:r>
      <w:proofErr w:type="gramEnd"/>
    </w:p>
    <w:p w:rsidR="007616B6" w:rsidRPr="00834949" w:rsidRDefault="007616B6" w:rsidP="003541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949">
        <w:rPr>
          <w:rFonts w:ascii="Times New Roman" w:hAnsi="Times New Roman" w:cs="Times New Roman"/>
          <w:sz w:val="24"/>
          <w:szCs w:val="24"/>
          <w:lang w:eastAsia="ru-RU"/>
        </w:rPr>
        <w:t>3.7. </w:t>
      </w:r>
      <w:r w:rsidRPr="00834949">
        <w:rPr>
          <w:rFonts w:ascii="Times New Roman" w:hAnsi="Times New Roman" w:cs="Times New Roman"/>
          <w:sz w:val="24"/>
          <w:szCs w:val="24"/>
        </w:rPr>
        <w:t>Получатель Гранта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 ежеквартально, не позднее 15 числа месяца, следующего за отчетным периодом, представляет в администрацию </w:t>
      </w:r>
      <w:r w:rsidRPr="00834949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 отчет об использовании Гранта </w:t>
      </w:r>
      <w:r w:rsidRPr="00834949">
        <w:rPr>
          <w:rFonts w:ascii="Times New Roman" w:hAnsi="Times New Roman" w:cs="Times New Roman"/>
          <w:sz w:val="24"/>
          <w:szCs w:val="24"/>
        </w:rPr>
        <w:t>согласно прилагаемой форме (приложение №3)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616B6" w:rsidRPr="00834949" w:rsidRDefault="007616B6" w:rsidP="00672D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3.8. В случае непредставления Физическим лицом или Юридическим лицом отчета об использовании Гранта в установленный срок, Администрация </w:t>
      </w:r>
      <w:r w:rsidRPr="00834949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направить уведомление получателю Гранта с требованием о возврате Гранта в бюджет города.</w:t>
      </w:r>
    </w:p>
    <w:p w:rsidR="007616B6" w:rsidRPr="00834949" w:rsidRDefault="007616B6" w:rsidP="00BA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6B6" w:rsidRPr="00834949" w:rsidRDefault="007616B6" w:rsidP="00BA6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ПОРЯДОК ВОЗВРАТА ГРАНТОВ В СЛУЧАЕ НАРУШЕНИЯ УСЛОВИЙ, УСТАНОВЛЕННЫХ ПРИ ИХ ПРЕДОСТАВЛЕНИИ</w:t>
      </w:r>
    </w:p>
    <w:p w:rsidR="007616B6" w:rsidRPr="00834949" w:rsidRDefault="007616B6" w:rsidP="00BA6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6B6" w:rsidRPr="00834949" w:rsidRDefault="007616B6" w:rsidP="00050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949">
        <w:rPr>
          <w:rFonts w:ascii="Times New Roman" w:hAnsi="Times New Roman" w:cs="Times New Roman"/>
          <w:sz w:val="24"/>
          <w:szCs w:val="24"/>
          <w:lang w:eastAsia="ru-RU"/>
        </w:rPr>
        <w:t>4.1. </w:t>
      </w:r>
      <w:proofErr w:type="gramStart"/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выявления нецелевого использования или нарушения условий предоставления Гранта получатель Гранта обязан вернуть денежные средства в бюджет </w:t>
      </w:r>
      <w:r w:rsidRPr="00834949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 в объеме, определяемом суммой нарушения, в течение одного месяца после обнаружения нарушения условий предоставления, установления факта нецелевого использования, предъявленных в письменном виде администрацией </w:t>
      </w:r>
      <w:r w:rsidRPr="00834949">
        <w:rPr>
          <w:rFonts w:ascii="Times New Roman" w:hAnsi="Times New Roman" w:cs="Times New Roman"/>
          <w:sz w:val="24"/>
          <w:szCs w:val="24"/>
        </w:rPr>
        <w:t xml:space="preserve">МО ГП «Город Малоярославец»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получателю гранта.</w:t>
      </w:r>
      <w:proofErr w:type="gramEnd"/>
    </w:p>
    <w:p w:rsidR="007616B6" w:rsidRPr="00834949" w:rsidRDefault="007616B6" w:rsidP="0055010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4.2. В случае отказа от добровольного возврата указанных сре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анта в бюджет МО </w:t>
      </w:r>
      <w:r w:rsidRPr="00834949">
        <w:rPr>
          <w:rFonts w:ascii="Times New Roman" w:hAnsi="Times New Roman" w:cs="Times New Roman"/>
          <w:sz w:val="24"/>
          <w:szCs w:val="24"/>
        </w:rPr>
        <w:lastRenderedPageBreak/>
        <w:t xml:space="preserve">ГП «Город Малоярославец», они по иску администрации города </w:t>
      </w:r>
      <w:proofErr w:type="spellStart"/>
      <w:r w:rsidRPr="00834949">
        <w:rPr>
          <w:rFonts w:ascii="Times New Roman" w:hAnsi="Times New Roman" w:cs="Times New Roman"/>
          <w:sz w:val="24"/>
          <w:szCs w:val="24"/>
        </w:rPr>
        <w:t>истребуются</w:t>
      </w:r>
      <w:proofErr w:type="spellEnd"/>
      <w:r w:rsidRPr="00834949">
        <w:rPr>
          <w:rFonts w:ascii="Times New Roman" w:hAnsi="Times New Roman" w:cs="Times New Roman"/>
          <w:sz w:val="24"/>
          <w:szCs w:val="24"/>
        </w:rPr>
        <w:t xml:space="preserve"> в судебном порядке в соответствии с законодательством Российской Федерации.</w:t>
      </w:r>
    </w:p>
    <w:p w:rsidR="007616B6" w:rsidRPr="00834949" w:rsidRDefault="007616B6" w:rsidP="00050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949">
        <w:rPr>
          <w:rFonts w:ascii="Times New Roman" w:hAnsi="Times New Roman" w:cs="Times New Roman"/>
          <w:sz w:val="24"/>
          <w:szCs w:val="24"/>
          <w:lang w:eastAsia="ru-RU"/>
        </w:rPr>
        <w:t>4.3. Получатель Гранта несет ответственность за нецелевое использование субсидии в соответствии с законодательством Российской Федерации.</w:t>
      </w:r>
    </w:p>
    <w:p w:rsidR="007616B6" w:rsidRPr="00834949" w:rsidRDefault="007616B6" w:rsidP="00050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6B6" w:rsidRPr="00834949" w:rsidRDefault="007616B6" w:rsidP="006A60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ПОРЯДОК ВОЗВРАТА В ТЕКУЩЕМ ФИНАНСОВОМ ГОДУ ПОЛУЧАТЕЛЕМ ГРАНТА ОСТАТКОВ ГРАНТА, НЕ ИСПОЛЬЗОВАННЫХ В ОТЧЕТНОМ ФИНАНСОВОМ ГОДУ </w:t>
      </w:r>
    </w:p>
    <w:p w:rsidR="007616B6" w:rsidRPr="00834949" w:rsidRDefault="007616B6" w:rsidP="006A60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616B6" w:rsidRPr="00834949" w:rsidRDefault="007616B6" w:rsidP="00251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5.1. Грант, не использованный в установленный договором срок, должен не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чем за 10 дней до истечения срока действия договора быть возвращен получателем Гранта в доход бюджета МО ГП «Город Малоярославец» в размере неиспользованного Гранта, но не позднее 25 декабря текущего финансового города.</w:t>
      </w:r>
    </w:p>
    <w:p w:rsidR="007616B6" w:rsidRPr="00834949" w:rsidRDefault="007616B6" w:rsidP="00251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2"/>
      <w:bookmarkEnd w:id="6"/>
    </w:p>
    <w:p w:rsidR="007616B6" w:rsidRPr="00834949" w:rsidRDefault="007616B6" w:rsidP="0055010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616B6" w:rsidRPr="00834949" w:rsidRDefault="007616B6" w:rsidP="006A6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6B6" w:rsidRPr="00834949" w:rsidRDefault="007616B6" w:rsidP="00E74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br/>
      </w:r>
    </w:p>
    <w:p w:rsidR="007616B6" w:rsidRPr="00834949" w:rsidRDefault="007616B6" w:rsidP="00E74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E74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E741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5501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10008"/>
      </w:tblGrid>
      <w:tr w:rsidR="007616B6" w:rsidRPr="00834949">
        <w:trPr>
          <w:trHeight w:val="1750"/>
        </w:trPr>
        <w:tc>
          <w:tcPr>
            <w:tcW w:w="10008" w:type="dxa"/>
          </w:tcPr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AD4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Pr="00834949" w:rsidRDefault="007616B6" w:rsidP="00A174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7616B6" w:rsidRDefault="007616B6" w:rsidP="00A174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грантов  в форме субсидий </w:t>
            </w:r>
          </w:p>
          <w:p w:rsidR="007616B6" w:rsidRDefault="007616B6" w:rsidP="00A174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МО ГП «Город Малоярославец»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</w:t>
            </w:r>
          </w:p>
          <w:p w:rsidR="007616B6" w:rsidRPr="00834949" w:rsidRDefault="007616B6" w:rsidP="00A174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физическим лицам </w:t>
            </w: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Малоярославец</w:t>
            </w:r>
          </w:p>
          <w:p w:rsidR="007616B6" w:rsidRDefault="007616B6" w:rsidP="00EF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Default="007616B6" w:rsidP="00EF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Pr="00834949" w:rsidRDefault="007616B6" w:rsidP="00EF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6B6" w:rsidRPr="00834949" w:rsidRDefault="007616B6" w:rsidP="009C16A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lastRenderedPageBreak/>
        <w:t>ОБРАЦЕЦ ЗАЯВКИ</w:t>
      </w:r>
    </w:p>
    <w:p w:rsidR="007616B6" w:rsidRPr="00834949" w:rsidRDefault="007616B6" w:rsidP="009C16A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на предоставление грантов в форме субсидий физическому лицу</w:t>
      </w:r>
    </w:p>
    <w:p w:rsidR="007616B6" w:rsidRPr="00834949" w:rsidRDefault="007616B6" w:rsidP="00B30ED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1741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Главе Администрации</w:t>
      </w:r>
    </w:p>
    <w:p w:rsidR="007616B6" w:rsidRPr="00834949" w:rsidRDefault="007616B6" w:rsidP="00A1741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  _________________________</w:t>
      </w:r>
    </w:p>
    <w:p w:rsidR="007616B6" w:rsidRPr="00834949" w:rsidRDefault="007616B6" w:rsidP="00A1741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от _________________________</w:t>
      </w:r>
    </w:p>
    <w:p w:rsidR="007616B6" w:rsidRPr="00834949" w:rsidRDefault="007616B6" w:rsidP="00A17412">
      <w:pPr>
        <w:autoSpaceDE w:val="0"/>
        <w:autoSpaceDN w:val="0"/>
        <w:adjustRightInd w:val="0"/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(Ф.И.О.)</w:t>
      </w:r>
    </w:p>
    <w:p w:rsidR="007616B6" w:rsidRPr="00834949" w:rsidRDefault="007616B6" w:rsidP="00A17412">
      <w:pPr>
        <w:autoSpaceDE w:val="0"/>
        <w:autoSpaceDN w:val="0"/>
        <w:adjustRightInd w:val="0"/>
        <w:spacing w:after="0"/>
        <w:ind w:left="6120" w:firstLine="252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Место регистрации:</w:t>
      </w:r>
    </w:p>
    <w:p w:rsidR="007616B6" w:rsidRPr="00834949" w:rsidRDefault="007616B6" w:rsidP="00A17412">
      <w:pPr>
        <w:autoSpaceDE w:val="0"/>
        <w:autoSpaceDN w:val="0"/>
        <w:adjustRightInd w:val="0"/>
        <w:spacing w:after="0"/>
        <w:ind w:left="6120" w:firstLine="252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616B6" w:rsidRPr="00834949" w:rsidRDefault="007616B6" w:rsidP="00A17412">
      <w:pPr>
        <w:autoSpaceDE w:val="0"/>
        <w:autoSpaceDN w:val="0"/>
        <w:adjustRightInd w:val="0"/>
        <w:spacing w:after="0"/>
        <w:ind w:left="6120" w:firstLine="252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(адрес по прописке и адрес фактического проживания)</w:t>
      </w:r>
    </w:p>
    <w:p w:rsidR="007616B6" w:rsidRDefault="007616B6" w:rsidP="00A17412">
      <w:pPr>
        <w:autoSpaceDE w:val="0"/>
        <w:autoSpaceDN w:val="0"/>
        <w:adjustRightInd w:val="0"/>
        <w:spacing w:after="0"/>
        <w:ind w:left="6120" w:firstLine="252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616B6" w:rsidRPr="00834949" w:rsidRDefault="007616B6" w:rsidP="00A17412">
      <w:pPr>
        <w:autoSpaceDE w:val="0"/>
        <w:autoSpaceDN w:val="0"/>
        <w:adjustRightInd w:val="0"/>
        <w:spacing w:after="0"/>
        <w:ind w:left="6120" w:firstLine="252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9C16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«___» _________ 20___ г.</w:t>
      </w:r>
    </w:p>
    <w:p w:rsidR="007616B6" w:rsidRPr="00834949" w:rsidRDefault="007616B6" w:rsidP="009C16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D71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Прошу  предоставить  грант в форме субсидии________________________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349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83494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616B6" w:rsidRDefault="007616B6" w:rsidP="00D71F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в связи с выполнением работ и (или) оказанием услуг на период </w:t>
      </w:r>
    </w:p>
    <w:p w:rsidR="007616B6" w:rsidRPr="00834949" w:rsidRDefault="007616B6" w:rsidP="00D71F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с __________________ по ________________________</w:t>
      </w:r>
    </w:p>
    <w:p w:rsidR="007616B6" w:rsidRPr="00834949" w:rsidRDefault="007616B6" w:rsidP="00D71F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(число, месяц, год)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4949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7616B6" w:rsidRPr="00834949" w:rsidRDefault="007616B6" w:rsidP="001E79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1E79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в сумме 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949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94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949">
        <w:rPr>
          <w:rFonts w:ascii="Times New Roman" w:hAnsi="Times New Roman" w:cs="Times New Roman"/>
          <w:sz w:val="24"/>
          <w:szCs w:val="24"/>
        </w:rPr>
        <w:t>коп.</w:t>
      </w:r>
    </w:p>
    <w:p w:rsidR="007616B6" w:rsidRPr="00834949" w:rsidRDefault="007616B6" w:rsidP="001E79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(сумма цифрами и прописью)</w:t>
      </w:r>
    </w:p>
    <w:p w:rsidR="007616B6" w:rsidRPr="00834949" w:rsidRDefault="007616B6" w:rsidP="00AD44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Данные средства компенсируют затраты на выполнение следующих мероприятий: </w:t>
      </w:r>
    </w:p>
    <w:p w:rsidR="007616B6" w:rsidRPr="00834949" w:rsidRDefault="007616B6" w:rsidP="00AD44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7616B6" w:rsidRPr="00834949" w:rsidRDefault="007616B6" w:rsidP="00AD44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2._____________________________________________________________________</w:t>
      </w:r>
    </w:p>
    <w:p w:rsidR="007616B6" w:rsidRPr="00834949" w:rsidRDefault="007616B6" w:rsidP="00AD44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3._____________________________________________________________________</w:t>
      </w:r>
    </w:p>
    <w:p w:rsidR="007616B6" w:rsidRPr="00834949" w:rsidRDefault="007616B6" w:rsidP="00AD44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К заявке прилагаю:</w:t>
      </w:r>
    </w:p>
    <w:p w:rsidR="007616B6" w:rsidRPr="00834949" w:rsidRDefault="007616B6" w:rsidP="0024252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1) 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>календарный план выполнения мероприятий (приложение № 1 к Заявке);</w:t>
      </w:r>
    </w:p>
    <w:p w:rsidR="007616B6" w:rsidRPr="00834949" w:rsidRDefault="007616B6" w:rsidP="0024252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34949">
        <w:rPr>
          <w:rFonts w:ascii="Times New Roman" w:eastAsia="TimesNewRomanPSMT" w:hAnsi="Times New Roman" w:cs="Times New Roman"/>
          <w:sz w:val="24"/>
          <w:szCs w:val="24"/>
        </w:rPr>
        <w:t>2) смета расходов на производство работ (оказание услуг) в рамках выполнения мероприятий, представленных на грант в форме субсидии (приложение № 2 к Заявке);</w:t>
      </w:r>
    </w:p>
    <w:p w:rsidR="007616B6" w:rsidRPr="00834949" w:rsidRDefault="007616B6" w:rsidP="0024252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616B6" w:rsidRPr="00834949" w:rsidRDefault="007616B6" w:rsidP="0024252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616B6" w:rsidRPr="00834949" w:rsidRDefault="007616B6" w:rsidP="00AD44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  ________________</w:t>
      </w:r>
    </w:p>
    <w:p w:rsidR="007616B6" w:rsidRPr="00834949" w:rsidRDefault="007616B6" w:rsidP="00AD44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(роспись)                     (фамилия, инициалы)</w:t>
      </w:r>
    </w:p>
    <w:p w:rsidR="007616B6" w:rsidRPr="00834949" w:rsidRDefault="007616B6" w:rsidP="00AD44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D44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17412">
      <w:pPr>
        <w:tabs>
          <w:tab w:val="left" w:pos="486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lastRenderedPageBreak/>
        <w:t>ОБРАЦЕЦ ЗАЯВКИ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на предоставление грантов в форме субсидии </w:t>
      </w:r>
    </w:p>
    <w:p w:rsidR="007616B6" w:rsidRDefault="007616B6" w:rsidP="00681E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юридическому лицу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Главе Администрации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  _________________________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от 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ind w:left="6120" w:firstLine="252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Юридический адрес: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ind w:left="6120" w:firstLine="252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ind w:left="6120" w:firstLine="252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681E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«___» _________ 20___ г.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681E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Прошу  предоставить  грант в форме субсидии________________________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8349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(наименование организации</w:t>
      </w:r>
      <w:r w:rsidRPr="00834949">
        <w:rPr>
          <w:rFonts w:ascii="Times New Roman" w:hAnsi="Times New Roman" w:cs="Times New Roman"/>
          <w:sz w:val="24"/>
          <w:szCs w:val="24"/>
        </w:rPr>
        <w:t>)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для возмещения затрат в связи с выполнением работ и (или) оказанием услуг  на период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__________________ по ________________________</w:t>
      </w:r>
    </w:p>
    <w:p w:rsidR="007616B6" w:rsidRPr="00834949" w:rsidRDefault="007616B6" w:rsidP="005345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4949">
        <w:rPr>
          <w:rFonts w:ascii="Times New Roman" w:hAnsi="Times New Roman" w:cs="Times New Roman"/>
          <w:sz w:val="24"/>
          <w:szCs w:val="24"/>
        </w:rPr>
        <w:t>(число, месяц, год)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34949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в сумме 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949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94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949">
        <w:rPr>
          <w:rFonts w:ascii="Times New Roman" w:hAnsi="Times New Roman" w:cs="Times New Roman"/>
          <w:sz w:val="24"/>
          <w:szCs w:val="24"/>
        </w:rPr>
        <w:t>коп.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(сумма цифрами и прописью)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Данные средства компенсируют затраты на выполнение следующих мероприятий: 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2._____________________________________________________________________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3._____________________________________________________________________</w:t>
      </w:r>
    </w:p>
    <w:p w:rsidR="007616B6" w:rsidRPr="00834949" w:rsidRDefault="007616B6" w:rsidP="00681E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Данные о государственной регистрации (регистрационный номер, дата выдачи свидетельства о государственной регистрации) ___________________________________________________</w:t>
      </w:r>
    </w:p>
    <w:p w:rsidR="007616B6" w:rsidRPr="00834949" w:rsidRDefault="007616B6" w:rsidP="00681E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Данные о постановке на учет в налоговых органах  (регистрационный номер, дата выдачи свидетельства о постановке на учет, ИНН)_____________________________________________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К заявке прилагаю:</w:t>
      </w:r>
    </w:p>
    <w:p w:rsidR="007616B6" w:rsidRPr="00834949" w:rsidRDefault="007616B6" w:rsidP="00681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1) копию устава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616B6" w:rsidRPr="00834949" w:rsidRDefault="007616B6" w:rsidP="00681E0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34949">
        <w:rPr>
          <w:rFonts w:ascii="Times New Roman" w:eastAsia="TimesNewRomanPSMT" w:hAnsi="Times New Roman" w:cs="Times New Roman"/>
          <w:sz w:val="24"/>
          <w:szCs w:val="24"/>
        </w:rPr>
        <w:t>3) календарный план выполнения мероприятий (приложение № 1 к Заявке);</w:t>
      </w:r>
    </w:p>
    <w:p w:rsidR="007616B6" w:rsidRPr="00834949" w:rsidRDefault="007616B6" w:rsidP="00681E0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34949">
        <w:rPr>
          <w:rFonts w:ascii="Times New Roman" w:eastAsia="TimesNewRomanPSMT" w:hAnsi="Times New Roman" w:cs="Times New Roman"/>
          <w:sz w:val="24"/>
          <w:szCs w:val="24"/>
        </w:rPr>
        <w:t>4) смета расходов на производство работ (оказание услуг) в рамках выполнения мероприятий, представленных на грант в форме субсидии (приложение № 2 к Заявке);</w:t>
      </w:r>
    </w:p>
    <w:p w:rsidR="007616B6" w:rsidRPr="00834949" w:rsidRDefault="007616B6" w:rsidP="00681E0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Исполнительный орган ЮЛ______________  _____________  ________________</w:t>
      </w:r>
    </w:p>
    <w:p w:rsidR="007616B6" w:rsidRPr="00834949" w:rsidRDefault="007616B6" w:rsidP="00681E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(наименование ЮЛ)       (роспись)         </w:t>
      </w:r>
      <w:r w:rsidRPr="00834949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7616B6" w:rsidRDefault="007616B6" w:rsidP="00A174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7616B6" w:rsidRDefault="007616B6" w:rsidP="00A174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A1644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______________</w:t>
      </w:r>
    </w:p>
    <w:p w:rsidR="007616B6" w:rsidRDefault="007616B6" w:rsidP="00A174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1644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М.П.</w:t>
      </w:r>
    </w:p>
    <w:p w:rsidR="007616B6" w:rsidRPr="00834949" w:rsidRDefault="007616B6" w:rsidP="002710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2710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2710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17412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494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616B6" w:rsidRPr="00834949" w:rsidRDefault="007616B6" w:rsidP="00A17412">
      <w:pPr>
        <w:spacing w:after="0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к Заявке</w:t>
      </w:r>
    </w:p>
    <w:p w:rsidR="007616B6" w:rsidRPr="00834949" w:rsidRDefault="007616B6" w:rsidP="00A17412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на предоставление грантов</w:t>
      </w:r>
    </w:p>
    <w:p w:rsidR="007616B6" w:rsidRPr="00834949" w:rsidRDefault="007616B6" w:rsidP="00A17412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в форме субсидий</w:t>
      </w:r>
    </w:p>
    <w:p w:rsidR="007616B6" w:rsidRPr="00834949" w:rsidRDefault="007616B6" w:rsidP="00A174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от «___» ____________ 20 </w:t>
      </w:r>
      <w:proofErr w:type="spellStart"/>
      <w:r w:rsidRPr="00834949">
        <w:rPr>
          <w:rFonts w:ascii="Times New Roman" w:hAnsi="Times New Roman" w:cs="Times New Roman"/>
          <w:sz w:val="24"/>
          <w:szCs w:val="24"/>
        </w:rPr>
        <w:t>___г</w:t>
      </w:r>
      <w:proofErr w:type="spellEnd"/>
      <w:r w:rsidRPr="00834949">
        <w:rPr>
          <w:rFonts w:ascii="Times New Roman" w:hAnsi="Times New Roman" w:cs="Times New Roman"/>
          <w:sz w:val="24"/>
          <w:szCs w:val="24"/>
        </w:rPr>
        <w:t>.</w:t>
      </w:r>
    </w:p>
    <w:p w:rsidR="007616B6" w:rsidRPr="00834949" w:rsidRDefault="007616B6" w:rsidP="002710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2710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Календарный план выполнения мероприятий</w:t>
      </w:r>
    </w:p>
    <w:p w:rsidR="007616B6" w:rsidRPr="00834949" w:rsidRDefault="007616B6" w:rsidP="002710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5774"/>
        <w:gridCol w:w="1440"/>
        <w:gridCol w:w="1980"/>
      </w:tblGrid>
      <w:tr w:rsidR="007616B6" w:rsidRPr="00834949">
        <w:tc>
          <w:tcPr>
            <w:tcW w:w="814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74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0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</w:tr>
      <w:tr w:rsidR="007616B6" w:rsidRPr="00834949">
        <w:tc>
          <w:tcPr>
            <w:tcW w:w="814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74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B6" w:rsidRPr="00834949">
        <w:tc>
          <w:tcPr>
            <w:tcW w:w="814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74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B6" w:rsidRPr="00834949">
        <w:tc>
          <w:tcPr>
            <w:tcW w:w="814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74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B6" w:rsidRPr="00834949">
        <w:tc>
          <w:tcPr>
            <w:tcW w:w="814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</w:tcPr>
          <w:p w:rsidR="007616B6" w:rsidRPr="00834949" w:rsidRDefault="007616B6" w:rsidP="0027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и так далее</w:t>
            </w:r>
          </w:p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6B6" w:rsidRPr="00834949" w:rsidRDefault="007616B6" w:rsidP="002710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F04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949">
        <w:rPr>
          <w:rFonts w:ascii="Times New Roman" w:hAnsi="Times New Roman" w:cs="Times New Roman"/>
          <w:sz w:val="24"/>
          <w:szCs w:val="24"/>
        </w:rPr>
        <w:t xml:space="preserve">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4949">
        <w:rPr>
          <w:rFonts w:ascii="Times New Roman" w:hAnsi="Times New Roman" w:cs="Times New Roman"/>
          <w:sz w:val="24"/>
          <w:szCs w:val="24"/>
        </w:rPr>
        <w:t>________________</w:t>
      </w:r>
    </w:p>
    <w:p w:rsidR="007616B6" w:rsidRPr="00834949" w:rsidRDefault="007616B6" w:rsidP="00AF04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Ю.Л.)         </w:t>
      </w:r>
      <w:r w:rsidRPr="00834949">
        <w:rPr>
          <w:rFonts w:ascii="Times New Roman" w:hAnsi="Times New Roman" w:cs="Times New Roman"/>
          <w:sz w:val="24"/>
          <w:szCs w:val="24"/>
        </w:rPr>
        <w:t xml:space="preserve"> (роспись)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34949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7616B6" w:rsidRDefault="007616B6" w:rsidP="00A16449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616B6" w:rsidRPr="00834949" w:rsidRDefault="007616B6" w:rsidP="00A16449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_______________</w:t>
      </w:r>
    </w:p>
    <w:p w:rsidR="007616B6" w:rsidRPr="00834949" w:rsidRDefault="007616B6" w:rsidP="00A164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М.П.</w:t>
      </w:r>
    </w:p>
    <w:p w:rsidR="007616B6" w:rsidRPr="00834949" w:rsidRDefault="007616B6" w:rsidP="00AF0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F0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F0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F0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F0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F0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F0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F0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F0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AF0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AF0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F0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25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16449">
      <w:pPr>
        <w:spacing w:after="0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lastRenderedPageBreak/>
        <w:t xml:space="preserve">      ПРИЛОЖЕНИЕ № 2</w:t>
      </w:r>
    </w:p>
    <w:p w:rsidR="007616B6" w:rsidRPr="00834949" w:rsidRDefault="007616B6" w:rsidP="00A16449">
      <w:pPr>
        <w:spacing w:after="0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к Заявке</w:t>
      </w:r>
    </w:p>
    <w:p w:rsidR="007616B6" w:rsidRPr="00834949" w:rsidRDefault="007616B6" w:rsidP="00A16449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на предоставление грантов</w:t>
      </w:r>
    </w:p>
    <w:p w:rsidR="007616B6" w:rsidRPr="00834949" w:rsidRDefault="007616B6" w:rsidP="00A16449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в форме субсидий</w:t>
      </w:r>
    </w:p>
    <w:p w:rsidR="007616B6" w:rsidRPr="00834949" w:rsidRDefault="007616B6" w:rsidP="00A164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от «___» ____________ 20 ___ г.</w:t>
      </w:r>
    </w:p>
    <w:p w:rsidR="007616B6" w:rsidRPr="00834949" w:rsidRDefault="007616B6" w:rsidP="002710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271008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Смета расходов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 xml:space="preserve"> на производство работ (оказание услуг) </w:t>
      </w:r>
    </w:p>
    <w:p w:rsidR="007616B6" w:rsidRPr="00834949" w:rsidRDefault="007616B6" w:rsidP="002710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eastAsia="TimesNewRomanPSMT" w:hAnsi="Times New Roman" w:cs="Times New Roman"/>
          <w:sz w:val="24"/>
          <w:szCs w:val="24"/>
        </w:rPr>
        <w:t>в рамках выполнения мероприятий, представленных на грант в форме субсидии</w:t>
      </w:r>
    </w:p>
    <w:p w:rsidR="007616B6" w:rsidRPr="00834949" w:rsidRDefault="007616B6" w:rsidP="002710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628"/>
      </w:tblGrid>
      <w:tr w:rsidR="007616B6" w:rsidRPr="00834949">
        <w:tc>
          <w:tcPr>
            <w:tcW w:w="828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2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Наименование  расходов</w:t>
            </w:r>
          </w:p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616B6" w:rsidRPr="00834949">
        <w:tc>
          <w:tcPr>
            <w:tcW w:w="828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2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B6" w:rsidRPr="00834949">
        <w:tc>
          <w:tcPr>
            <w:tcW w:w="828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2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B6" w:rsidRPr="00834949">
        <w:tc>
          <w:tcPr>
            <w:tcW w:w="828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2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B6" w:rsidRPr="00834949">
        <w:tc>
          <w:tcPr>
            <w:tcW w:w="828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16B6" w:rsidRPr="00834949" w:rsidRDefault="007616B6" w:rsidP="0027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и так далее</w:t>
            </w:r>
          </w:p>
          <w:p w:rsidR="007616B6" w:rsidRPr="00834949" w:rsidRDefault="007616B6" w:rsidP="0027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B6" w:rsidRPr="00834949">
        <w:tc>
          <w:tcPr>
            <w:tcW w:w="6380" w:type="dxa"/>
            <w:gridSpan w:val="2"/>
          </w:tcPr>
          <w:p w:rsidR="007616B6" w:rsidRPr="00834949" w:rsidRDefault="007616B6" w:rsidP="00AF0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6B6" w:rsidRPr="00834949" w:rsidRDefault="007616B6" w:rsidP="00AF0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628" w:type="dxa"/>
          </w:tcPr>
          <w:p w:rsidR="007616B6" w:rsidRPr="00834949" w:rsidRDefault="007616B6" w:rsidP="0027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6B6" w:rsidRPr="00834949" w:rsidRDefault="007616B6" w:rsidP="00271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F04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349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949">
        <w:rPr>
          <w:rFonts w:ascii="Times New Roman" w:hAnsi="Times New Roman" w:cs="Times New Roman"/>
          <w:sz w:val="24"/>
          <w:szCs w:val="24"/>
        </w:rPr>
        <w:t xml:space="preserve">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949">
        <w:rPr>
          <w:rFonts w:ascii="Times New Roman" w:hAnsi="Times New Roman" w:cs="Times New Roman"/>
          <w:sz w:val="24"/>
          <w:szCs w:val="24"/>
        </w:rPr>
        <w:t>________________</w:t>
      </w:r>
    </w:p>
    <w:p w:rsidR="007616B6" w:rsidRPr="00834949" w:rsidRDefault="007616B6" w:rsidP="00AF04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949">
        <w:rPr>
          <w:rFonts w:ascii="Times New Roman" w:hAnsi="Times New Roman" w:cs="Times New Roman"/>
          <w:sz w:val="24"/>
          <w:szCs w:val="24"/>
        </w:rPr>
        <w:t xml:space="preserve">(наименование Ю.Л.)             </w:t>
      </w:r>
      <w:r>
        <w:rPr>
          <w:rFonts w:ascii="Times New Roman" w:hAnsi="Times New Roman" w:cs="Times New Roman"/>
          <w:sz w:val="24"/>
          <w:szCs w:val="24"/>
        </w:rPr>
        <w:t xml:space="preserve">       (роспись)            </w:t>
      </w:r>
      <w:r w:rsidRPr="00834949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7616B6" w:rsidRPr="00834949" w:rsidRDefault="007616B6" w:rsidP="00AF044E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A164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616B6" w:rsidRPr="00834949" w:rsidRDefault="007616B6" w:rsidP="00A164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16449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              М.П.</w:t>
      </w:r>
    </w:p>
    <w:p w:rsidR="007616B6" w:rsidRPr="00834949" w:rsidRDefault="007616B6" w:rsidP="008B6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8B6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8B6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8B6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8B6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8B6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8B6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8B6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8B65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10008"/>
      </w:tblGrid>
      <w:tr w:rsidR="007616B6" w:rsidRPr="00834949">
        <w:tc>
          <w:tcPr>
            <w:tcW w:w="10008" w:type="dxa"/>
          </w:tcPr>
          <w:p w:rsidR="007616B6" w:rsidRPr="00834949" w:rsidRDefault="007616B6" w:rsidP="00A164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7616B6" w:rsidRDefault="007616B6" w:rsidP="00A164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грантов в форме субсидий из бюджета </w:t>
            </w:r>
          </w:p>
          <w:p w:rsidR="007616B6" w:rsidRDefault="007616B6" w:rsidP="00A164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МО ГП «Город Малоярославец» юридическим </w:t>
            </w:r>
          </w:p>
          <w:p w:rsidR="007616B6" w:rsidRPr="00834949" w:rsidRDefault="007616B6" w:rsidP="00A164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физическим лицам в городе Малоярославец </w:t>
            </w:r>
          </w:p>
          <w:p w:rsidR="007616B6" w:rsidRPr="00834949" w:rsidRDefault="007616B6" w:rsidP="004A6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6B6" w:rsidRPr="00834949" w:rsidRDefault="007616B6" w:rsidP="00AD44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83738">
      <w:pPr>
        <w:pStyle w:val="a5"/>
        <w:jc w:val="center"/>
        <w:rPr>
          <w:b/>
          <w:bCs/>
          <w:sz w:val="24"/>
          <w:szCs w:val="24"/>
        </w:rPr>
      </w:pPr>
      <w:r w:rsidRPr="00834949">
        <w:rPr>
          <w:b/>
          <w:bCs/>
          <w:sz w:val="24"/>
          <w:szCs w:val="24"/>
        </w:rPr>
        <w:t>ФОРМА</w:t>
      </w:r>
    </w:p>
    <w:p w:rsidR="007616B6" w:rsidRPr="00834949" w:rsidRDefault="007616B6" w:rsidP="00F83738">
      <w:pPr>
        <w:pStyle w:val="a5"/>
        <w:jc w:val="center"/>
        <w:rPr>
          <w:b/>
          <w:bCs/>
          <w:sz w:val="24"/>
          <w:szCs w:val="24"/>
        </w:rPr>
      </w:pPr>
      <w:r w:rsidRPr="00834949">
        <w:rPr>
          <w:b/>
          <w:bCs/>
          <w:sz w:val="24"/>
          <w:szCs w:val="24"/>
        </w:rPr>
        <w:t>ДОГОВОРА О ПРЕДОСТАВЛЕНИИ ГРАНТА В ФОРМЕ СУБСИДИИ</w:t>
      </w:r>
    </w:p>
    <w:p w:rsidR="007616B6" w:rsidRPr="00834949" w:rsidRDefault="007616B6" w:rsidP="006E64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(с физическим лицом)</w:t>
      </w:r>
    </w:p>
    <w:p w:rsidR="007616B6" w:rsidRPr="00834949" w:rsidRDefault="007616B6" w:rsidP="00F83738">
      <w:pPr>
        <w:pStyle w:val="a5"/>
        <w:jc w:val="center"/>
        <w:rPr>
          <w:sz w:val="24"/>
          <w:szCs w:val="24"/>
        </w:rPr>
      </w:pPr>
    </w:p>
    <w:p w:rsidR="007616B6" w:rsidRPr="00834949" w:rsidRDefault="007616B6" w:rsidP="00E525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Администрация МО ГП «Город Малоярославец»  в лице ______________________________________, действующего на основании Устава МО ГП «Город Малоярославец»,  именуемая в дальнейшем «Администрация» с одной стороны,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и _________________(ФИО), паспортные данные______________________________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7616B6" w:rsidRPr="00834949" w:rsidRDefault="007616B6" w:rsidP="00DF3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_____________________________________________________________________,  именуемый в дальнейшем «Гражданин», с другой стороны, совместно именуемые «Стороны», в рамках реализации мероприятий </w:t>
      </w:r>
      <w:r w:rsidRPr="00834949">
        <w:rPr>
          <w:rFonts w:ascii="Times New Roman" w:hAnsi="Times New Roman" w:cs="Times New Roman"/>
          <w:sz w:val="24"/>
          <w:szCs w:val="24"/>
        </w:rPr>
        <w:t xml:space="preserve">муниципальной целевой  программы </w:t>
      </w:r>
      <w:r w:rsidRPr="00834949">
        <w:rPr>
          <w:rFonts w:ascii="Times New Roman" w:hAnsi="Times New Roman" w:cs="Times New Roman"/>
          <w:color w:val="000000"/>
          <w:sz w:val="24"/>
          <w:szCs w:val="24"/>
        </w:rPr>
        <w:t>«_________________________________», утвержденной постановл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ением администрации от ________</w:t>
      </w:r>
      <w:r w:rsidRPr="00834949">
        <w:rPr>
          <w:rFonts w:ascii="Times New Roman" w:hAnsi="Times New Roman" w:cs="Times New Roman"/>
          <w:color w:val="000000"/>
          <w:sz w:val="24"/>
          <w:szCs w:val="24"/>
        </w:rPr>
        <w:t>20____ № _____</w:t>
      </w:r>
      <w:r w:rsidRPr="00834949">
        <w:rPr>
          <w:rFonts w:ascii="Times New Roman" w:hAnsi="Times New Roman" w:cs="Times New Roman"/>
          <w:sz w:val="24"/>
          <w:szCs w:val="24"/>
        </w:rPr>
        <w:t>, заключили настоящий договор о предоставлении гранта в форме субсидии из бюджета МО ГП «Город Малоярославец» (далее - Договор) на следующих условиях.</w:t>
      </w:r>
    </w:p>
    <w:p w:rsidR="007616B6" w:rsidRPr="00834949" w:rsidRDefault="007616B6" w:rsidP="00F83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83738">
      <w:pPr>
        <w:pStyle w:val="1"/>
        <w:numPr>
          <w:ilvl w:val="0"/>
          <w:numId w:val="8"/>
        </w:numPr>
        <w:spacing w:before="0"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Понятия, используемые в Договоре</w:t>
      </w:r>
    </w:p>
    <w:p w:rsidR="007616B6" w:rsidRPr="00834949" w:rsidRDefault="007616B6" w:rsidP="00F837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B736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Грант в форме субсидии из бюджета МО ГП «Город Малоярославец» (далее - Грант) - средства бюджета МО ГП «Город Малоярославец», предоставляемые Гражданину на безвозмездной безвозвратной основе, имеющие целевое назначение и использующиеся исключительно на выполнение мероприятий по направлениям, указанным в п. 1.2 Порядка предоставления гранта в форме субсидии из бюджета МО ГП «Город Малоярославец» юридическим и физическим лицам в городе Малоярославец.</w:t>
      </w:r>
      <w:proofErr w:type="gramEnd"/>
    </w:p>
    <w:p w:rsidR="007616B6" w:rsidRPr="00834949" w:rsidRDefault="007616B6" w:rsidP="007D1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 Получатель Гранта – физическое лицо.</w:t>
      </w:r>
    </w:p>
    <w:p w:rsidR="007616B6" w:rsidRPr="00834949" w:rsidRDefault="007616B6" w:rsidP="007D15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 Предоставление Грантов осуществляется главным распорядителем бюджетных средств - администрацией МО ГП «Город Малоярославец» в пределах, утвержденных в бюджете города бюджетных ассигнований на указанные цели на соответствующий период.</w:t>
      </w:r>
    </w:p>
    <w:p w:rsidR="007616B6" w:rsidRPr="00834949" w:rsidRDefault="007616B6" w:rsidP="007D1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83738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 Предмет Договора</w:t>
      </w:r>
    </w:p>
    <w:p w:rsidR="007616B6" w:rsidRPr="00834949" w:rsidRDefault="007616B6" w:rsidP="00F837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26C6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1. Администрация обязуется предоставить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Гражданину </w:t>
      </w:r>
      <w:r w:rsidRPr="00834949">
        <w:rPr>
          <w:rFonts w:ascii="Times New Roman" w:hAnsi="Times New Roman" w:cs="Times New Roman"/>
          <w:sz w:val="24"/>
          <w:szCs w:val="24"/>
        </w:rPr>
        <w:t xml:space="preserve"> средства бюджета в форме Гранта,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а Гражданин</w:t>
      </w:r>
      <w:r w:rsidRPr="00834949">
        <w:rPr>
          <w:rFonts w:ascii="Times New Roman" w:hAnsi="Times New Roman" w:cs="Times New Roman"/>
          <w:sz w:val="24"/>
          <w:szCs w:val="24"/>
        </w:rPr>
        <w:t xml:space="preserve"> обязуется использовать Грант на реализацию календарного плана выполнения мероприятий по направлениям, указанным в п. 1.2 Порядка предоставления грантов в форме субсидий из бюджета города  в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соответствии с настоящим договором</w:t>
      </w:r>
      <w:r w:rsidRPr="00834949">
        <w:rPr>
          <w:rFonts w:ascii="Times New Roman" w:hAnsi="Times New Roman" w:cs="Times New Roman"/>
          <w:sz w:val="24"/>
          <w:szCs w:val="24"/>
        </w:rPr>
        <w:t>.</w:t>
      </w:r>
    </w:p>
    <w:p w:rsidR="007616B6" w:rsidRPr="00834949" w:rsidRDefault="007616B6" w:rsidP="00F837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6B6" w:rsidRPr="00834949" w:rsidRDefault="007616B6" w:rsidP="00F837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3. Срок действия Договора</w:t>
      </w:r>
    </w:p>
    <w:p w:rsidR="007616B6" w:rsidRPr="00834949" w:rsidRDefault="007616B6" w:rsidP="00F837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83738">
      <w:pPr>
        <w:spacing w:after="0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 Договор вступает в силу со дня его подписания Сторонами и действует до «____» _________________20__ года.</w:t>
      </w:r>
    </w:p>
    <w:p w:rsidR="007616B6" w:rsidRPr="00834949" w:rsidRDefault="007616B6" w:rsidP="00F83738">
      <w:pPr>
        <w:pStyle w:val="1"/>
        <w:spacing w:before="0" w:after="0"/>
        <w:ind w:firstLine="74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616B6" w:rsidRPr="00834949" w:rsidRDefault="007616B6" w:rsidP="00F83738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4. Размер и порядок предоставления Гранта</w:t>
      </w:r>
    </w:p>
    <w:p w:rsidR="007616B6" w:rsidRPr="00834949" w:rsidRDefault="007616B6" w:rsidP="00F837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83738">
      <w:pPr>
        <w:spacing w:after="0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 Грант в размере (сумма цифрами и прописью) 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34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6B6" w:rsidRPr="00834949" w:rsidRDefault="007616B6" w:rsidP="00190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34949">
        <w:rPr>
          <w:rFonts w:ascii="Times New Roman" w:hAnsi="Times New Roman" w:cs="Times New Roman"/>
          <w:sz w:val="24"/>
          <w:szCs w:val="24"/>
        </w:rPr>
        <w:t xml:space="preserve"> рублей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 xml:space="preserve"> ______________(_______) 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копеек предоставляется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Гражданину </w:t>
      </w:r>
      <w:r w:rsidRPr="00834949">
        <w:rPr>
          <w:rFonts w:ascii="Times New Roman" w:hAnsi="Times New Roman" w:cs="Times New Roman"/>
          <w:sz w:val="24"/>
          <w:szCs w:val="24"/>
        </w:rPr>
        <w:t xml:space="preserve">в соответствии протоколом </w:t>
      </w:r>
      <w:r w:rsidRPr="00834949">
        <w:rPr>
          <w:rFonts w:ascii="Times New Roman" w:hAnsi="Times New Roman" w:cs="Times New Roman"/>
          <w:sz w:val="24"/>
          <w:szCs w:val="24"/>
        </w:rPr>
        <w:lastRenderedPageBreak/>
        <w:t>заседания комиссии от «____» _____________ 20____года № _________, и на основании сметы расходов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 xml:space="preserve"> на производство работ (оказание услуг) в рамках выполнения мероприятий, представленных на получение Гранта.</w:t>
      </w:r>
    </w:p>
    <w:p w:rsidR="007616B6" w:rsidRPr="00834949" w:rsidRDefault="007616B6" w:rsidP="00F83738">
      <w:pPr>
        <w:spacing w:after="0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2. Денежные средства в размере, указанном в п. 1 настоящей статьи, перечисляются на расчетный счет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Гражданину</w:t>
      </w:r>
      <w:r w:rsidRPr="00834949">
        <w:rPr>
          <w:rFonts w:ascii="Times New Roman" w:hAnsi="Times New Roman" w:cs="Times New Roman"/>
          <w:sz w:val="24"/>
          <w:szCs w:val="24"/>
        </w:rPr>
        <w:t>, указанный в статье 11 настоящего Договора, в течение 10 рабочих дней со дня подписания Сторонами Договора.</w:t>
      </w:r>
    </w:p>
    <w:p w:rsidR="007616B6" w:rsidRPr="00834949" w:rsidRDefault="007616B6" w:rsidP="00F83738">
      <w:pPr>
        <w:spacing w:after="0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 Основанием для перечисления денежных сре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ажданину является протокол, указанный в п. 1 настоящей статьи, и подписанный Сторонами настоящий Договор. </w:t>
      </w:r>
    </w:p>
    <w:p w:rsidR="007616B6" w:rsidRPr="00834949" w:rsidRDefault="007616B6" w:rsidP="00093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0936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5. Порядок, сроки и условия использования Гранта</w:t>
      </w:r>
    </w:p>
    <w:p w:rsidR="007616B6" w:rsidRPr="00834949" w:rsidRDefault="007616B6" w:rsidP="00093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BA7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1. Гражданин использует Грант в течение срока действия Договора в соответствии со сметой 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 xml:space="preserve">на производство работ (оказание услуг) в рамках выполнения мероприятий, представленных на Грант из бюджета </w:t>
      </w:r>
      <w:r w:rsidRPr="00834949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7616B6" w:rsidRPr="00834949" w:rsidRDefault="007616B6" w:rsidP="007D1523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2. Денежные средства в виде Гранта, перечисленные по Договору, имеют целевое назначение, связанное с реализацией муниципальной целевой программой – «_____________________________________» и реализацией календарного плана мероприятий . </w:t>
      </w:r>
    </w:p>
    <w:p w:rsidR="007616B6" w:rsidRPr="00834949" w:rsidRDefault="007616B6" w:rsidP="007D1523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3. 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Гражданин</w:t>
      </w:r>
      <w:r w:rsidRPr="00834949">
        <w:rPr>
          <w:rFonts w:ascii="Times New Roman" w:hAnsi="Times New Roman" w:cs="Times New Roman"/>
          <w:sz w:val="24"/>
          <w:szCs w:val="24"/>
        </w:rPr>
        <w:t xml:space="preserve"> не вправе использовать Грант для коммерческих целей.</w:t>
      </w:r>
    </w:p>
    <w:p w:rsidR="007616B6" w:rsidRPr="00834949" w:rsidRDefault="007616B6" w:rsidP="007D1523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4. Все результаты исследований, разработок, имущество, приобретенные или полученные за счет Гранта, должны быть использованы в соответствии с целями муниципальной целевой программы, указанной в п. 2 настоящей статьи, и  в соответствии с календарным планом мероприятий.</w:t>
      </w:r>
    </w:p>
    <w:p w:rsidR="007616B6" w:rsidRPr="00834949" w:rsidRDefault="007616B6" w:rsidP="002269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:rsidR="007616B6" w:rsidRPr="00834949" w:rsidRDefault="007616B6" w:rsidP="002269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6. Отчетность</w:t>
      </w:r>
    </w:p>
    <w:p w:rsidR="007616B6" w:rsidRPr="00834949" w:rsidRDefault="007616B6" w:rsidP="00093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целевым использованием предоставленного Гранта и надлежащим исполнением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Гражданином</w:t>
      </w:r>
      <w:r w:rsidRPr="00834949">
        <w:rPr>
          <w:rFonts w:ascii="Times New Roman" w:hAnsi="Times New Roman" w:cs="Times New Roman"/>
          <w:sz w:val="24"/>
          <w:szCs w:val="24"/>
        </w:rPr>
        <w:t xml:space="preserve"> календарного плана выполнения мероприятий осуществляет администрации МО ГП «Город Малоярославец».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 Администрация МО ГП «Город Малоярославец» осуществляют проверку соблюдения условий, целей и порядка предоставления Гранта Гражданину.</w:t>
      </w:r>
    </w:p>
    <w:p w:rsidR="007616B6" w:rsidRPr="00834949" w:rsidRDefault="007616B6" w:rsidP="007D1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949">
        <w:rPr>
          <w:rFonts w:ascii="Times New Roman" w:hAnsi="Times New Roman" w:cs="Times New Roman"/>
          <w:sz w:val="24"/>
          <w:szCs w:val="24"/>
          <w:lang w:eastAsia="ru-RU"/>
        </w:rPr>
        <w:t>3. </w:t>
      </w:r>
      <w:r w:rsidRPr="00834949">
        <w:rPr>
          <w:rFonts w:ascii="Times New Roman" w:hAnsi="Times New Roman" w:cs="Times New Roman"/>
          <w:sz w:val="24"/>
          <w:szCs w:val="24"/>
        </w:rPr>
        <w:t>Гражданин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 ежеквартально, не позднее 15 числа месяца, следующего за отчетным периодом, представляет администрации </w:t>
      </w:r>
      <w:r w:rsidRPr="00834949">
        <w:rPr>
          <w:rFonts w:ascii="Times New Roman" w:hAnsi="Times New Roman" w:cs="Times New Roman"/>
          <w:sz w:val="24"/>
          <w:szCs w:val="24"/>
        </w:rPr>
        <w:t xml:space="preserve">МО ГП «Город Малоярославец»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отчет об использовании Гранта </w:t>
      </w:r>
      <w:r w:rsidRPr="00834949">
        <w:rPr>
          <w:rFonts w:ascii="Times New Roman" w:hAnsi="Times New Roman" w:cs="Times New Roman"/>
          <w:sz w:val="24"/>
          <w:szCs w:val="24"/>
        </w:rPr>
        <w:t>согласно форме, утвержденной  порядком предоставления Гранта из бюджета МО ГП «Город Малоярославец» юридическим и физическим лицам в городе Малоярославец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. Отчетным периодом устанавливается календарный квартал.</w:t>
      </w:r>
    </w:p>
    <w:p w:rsidR="007616B6" w:rsidRPr="00834949" w:rsidRDefault="007616B6" w:rsidP="007D1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4. В случае непредставления Гражданином отчета об использовании Гранта в установленный срок, администрация </w:t>
      </w:r>
      <w:r w:rsidRPr="00834949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направить уведомление получателю Гранта о необходимости возврата Гранта в бюджет города.</w:t>
      </w:r>
    </w:p>
    <w:p w:rsidR="007616B6" w:rsidRPr="00834949" w:rsidRDefault="007616B6" w:rsidP="007D1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ab/>
        <w:t xml:space="preserve">5. Администрация МО ГП «Город Малоярославец» совместно получателем </w:t>
      </w:r>
      <w:bookmarkStart w:id="7" w:name="_GoBack"/>
      <w:r w:rsidRPr="00834949">
        <w:rPr>
          <w:rFonts w:ascii="Times New Roman" w:hAnsi="Times New Roman" w:cs="Times New Roman"/>
          <w:sz w:val="24"/>
          <w:szCs w:val="24"/>
        </w:rPr>
        <w:t>Гранта вправе</w:t>
      </w:r>
      <w:r w:rsidRPr="008349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4949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целевым использованием Гранта в следующих формах: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1) получать письменный финансовый отчет от получателя Гранта  об использовании Гранта  по форме, утвержденной порядком предоставления гранта в форме субсидии из бюджета МО ГП «Город Малоярославец»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2) направлять  получателю Гранта письменные или устные запросы от Администрации по вопросам, касающимся исполнения условий настоящего Договора;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3) проводить контрольные проверки с участием полномочных представителей Администрации. 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6. По итогам использования Гранта Администрация и Гражданин подписывают Акт использования Гранта согласно Договору о предоставлении гранта в форме субсидии (приложение № 1), который является подтверждением того, что Стороны Договора свои обязательства выполнили в полном объеме, в срок и надлежащего качества.</w:t>
      </w:r>
    </w:p>
    <w:bookmarkEnd w:id="7"/>
    <w:p w:rsidR="007616B6" w:rsidRPr="00834949" w:rsidRDefault="007616B6" w:rsidP="00093635">
      <w:pPr>
        <w:spacing w:after="0"/>
        <w:ind w:firstLine="741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09363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7. Взаимные права и обязанности Сторон</w:t>
      </w:r>
    </w:p>
    <w:p w:rsidR="007616B6" w:rsidRPr="00834949" w:rsidRDefault="007616B6" w:rsidP="000936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 В рамках действия Договора Администрация обязуется: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1) предоставить Гражданину Грант в порядке, предусмотренном Договором;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2) принять надлежаще оформленный отчет от Гражданина; 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3) уведомить Гражданина о досрочном расторжении Договора в случаях, предусмотренных п. 4, 5 ст. 8 Договора.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 В рамках действия Договора Администрация вправе: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1) осуществлять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целевым использованием Гранта;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2) требовать от Гражданина надлежащего исполнения обязательств по Договору и незамедлительного устранения выявленных недостатков исполнения Договора;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3) истребовать у Гражданина материалы, подтверждающие исполнение обязательств по Договору.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 В рамках действия Договора Гражданин обязуется: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1) использовать Грант в полном объеме исключительно на цели, определенные настоящим Договором;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2) своевременно и надлежащим образом проводить реализацию календарного плана мероприятий;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3) своевременно и в порядке, указанном в настоящем Договоре, представлять отчеты в Администрацию;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4) по требованию Администрации незамедлительно устранять выявленные недостатки при использовании Гранта;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5) вести раздельный учет бюджетных средств, выделенных в форме Гранта по настоящему Договору, от других средств и имущества;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6) вести бухгалтерский учет и отчетность по использованию Гранта в соответствии с требованиями законодательства Российской Федерации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7) по требованию Администрации представить материалы, подтверждающие исполнение обязательств по Договору, и письменные объяснения в течение трех календарных дней с момента получения устного и (или) письменного требования Администрации;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8) представлять запрошенную Администрацией информацию в течение пяти календарных дней с момента запроса;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9) обеспечить беспрепятственный доступ Администрации к документам, связанным с исполнением Договора;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10) уведомлять Администрацию обо всех общественных событиях, связанных с реализацией плана мероприятий, за два рабочих дня до их проведения, а также направлять в Администрацию копии всех публикаций, касающихся исполнения Договора  в течение пяти рабочих дней с момента таких публикаций;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11) не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чем за 10 дней до истечения срока действия настоящего Договора возвратить неиспользованные средства Гранта;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12) гарантировать Администрации  возврат неиспользованной части сре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>анта в соответствии с требованиями настоящего Договора и в случае досрочного расторжения Договора по обстоятельствам, указанным в п. 4, 5 ст. 8;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4. В рамках действия Договора Гражданин вправе: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1) требовать от Администрации надлежащего исполнения обязательств по Договору;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2) требовать своевременного перечисления на расчетный счет сре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дств в ф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>орме Гранта;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3) в пределах утвержденной сметы расходов 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>на производство работ (оказание услуг) в рамках выполнения мероприятий, представленных на Грант</w:t>
      </w:r>
      <w:r w:rsidRPr="00834949">
        <w:rPr>
          <w:rFonts w:ascii="Times New Roman" w:hAnsi="Times New Roman" w:cs="Times New Roman"/>
          <w:sz w:val="24"/>
          <w:szCs w:val="24"/>
        </w:rPr>
        <w:t xml:space="preserve">  по своему усмотрению привлекать к реализации мероприятий  третьих лиц.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5. В рамках действия Договора Гражданин  не вправе:</w:t>
      </w:r>
    </w:p>
    <w:p w:rsidR="007616B6" w:rsidRPr="00834949" w:rsidRDefault="007616B6" w:rsidP="005F7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1) в одностороннем порядке изменять назначение статей сметы расходов 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>на производство работ (оказание услуг) в рамках выполнения мероприятий, представленных на Грант</w:t>
      </w:r>
      <w:r w:rsidRPr="00834949">
        <w:rPr>
          <w:rFonts w:ascii="Times New Roman" w:hAnsi="Times New Roman" w:cs="Times New Roman"/>
          <w:sz w:val="24"/>
          <w:szCs w:val="24"/>
        </w:rPr>
        <w:t>;</w:t>
      </w:r>
    </w:p>
    <w:p w:rsidR="007616B6" w:rsidRPr="00834949" w:rsidRDefault="007616B6" w:rsidP="005F7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lastRenderedPageBreak/>
        <w:t>2) в одностороннем порядке изменять календарный план выполнения мероприятий.</w:t>
      </w:r>
    </w:p>
    <w:p w:rsidR="007616B6" w:rsidRPr="00834949" w:rsidRDefault="007616B6" w:rsidP="007D1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7D1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8. Ответственность Сторон</w:t>
      </w:r>
    </w:p>
    <w:p w:rsidR="007616B6" w:rsidRPr="00834949" w:rsidRDefault="007616B6" w:rsidP="007D1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 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 В случае просрочки исполнения Гражданином обязательств по Договору Администрация вправе потребовать с Гражданина уплаты неустойки.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Неустойка начисляется за каждый день просрочки исполнения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обязательства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по Договору начиная со дня, следующего после дня истечения установленного Договором срока исполнения обязательства. Размер неустойки устанавливается в размере одной трехсотой ставки рефинансирования Центрального банка Российской Федерации, действующей на день уплаты неустойки от суммы неисполненного обязательства.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 Уплата неустойки и (или) применение иной формы ответственности не освобождает Сторону от исполнения обязательств по Договору.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В случаях ненадлежащего исполнения Гражданином обязательств по Договору, иного нарушения условий Договора, при непредставлении, несвоевременном представлении, представлении не в полном объеме и (или) представлении не надлежаще оформленных отчета, отчетных документов, прилагаемых к отчету, материалов, подтверждающих исполнение обязательств по Договору, отказа либо уклонения от незамедлительного устранения выявленных недостатков при реализации исполнения условий настоящего Договора или представления Администрации ложных сведений Администрация вправе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в одностороннем порядке: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1) расторгнуть досрочно Договор и отказать Гражданину в предоставлении сре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>анта в порядке, предусмотренном законодательством;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2) расторгнуть досрочно Договор и потребовать возврата неиспользованных сре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>орядке, предусмотренном законодательством.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5. В случае нецелевого использования сре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>анта Администрация вправе расторгнуть досрочно Договор и потребовать возврата средств, переданных по настоящему Договору Гражданину, в объеме, определяемом суммой нарушения.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6. Договор считается расторгнутым со дня принятия данного решения Администрацией в порядке, предусмотренном законодательством, с обязательным уведомлением получателя Гранта в течение 5-ти рабочих дней.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7. 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силы, то есть возникших помимо воли и желания Сторон и которые нельзя предвидеть или избежать, включая войну, волнения, общественные беспорядки, землетрясение, пожар, взрыв, наводнение и другие стихийные бедствия. Сторона, которая не исполняет своего обязательства вследствие непреодолимой силы, должна незамедлительно известить другую Сторону о препятствии и его влиянии на исполнение обязательств по Договору.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7D1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9. Порядок разрешения споров, досрочное расторжение договора</w:t>
      </w:r>
    </w:p>
    <w:p w:rsidR="007616B6" w:rsidRPr="00834949" w:rsidRDefault="007616B6" w:rsidP="007D1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 Все споры и разногласия, которые могут возникнуть из Договора между Сторонами, будут разрешаться путем переговоров.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 В случае не достижения согласия путем переговоров в течение десяти рабочих дней спор между Сторонами подлежит разрешению в Арбитражном суде Калужской области.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3. Настоящий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основаниям, указанным в п. 4, 5 статьи 8, по соглашению сторон или по решению суда.</w:t>
      </w:r>
    </w:p>
    <w:p w:rsidR="007616B6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4. В случае досрочного прекращения действия договора Гражданин представляет отчет по форме, утвержденной порядком предоставления грантов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494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4949">
        <w:rPr>
          <w:rFonts w:ascii="Times New Roman" w:hAnsi="Times New Roman" w:cs="Times New Roman"/>
          <w:sz w:val="24"/>
          <w:szCs w:val="24"/>
        </w:rPr>
        <w:t xml:space="preserve"> форме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4949">
        <w:rPr>
          <w:rFonts w:ascii="Times New Roman" w:hAnsi="Times New Roman" w:cs="Times New Roman"/>
          <w:sz w:val="24"/>
          <w:szCs w:val="24"/>
        </w:rPr>
        <w:t xml:space="preserve">субсидий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4949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4949">
        <w:rPr>
          <w:rFonts w:ascii="Times New Roman" w:hAnsi="Times New Roman" w:cs="Times New Roman"/>
          <w:sz w:val="24"/>
          <w:szCs w:val="24"/>
        </w:rPr>
        <w:t xml:space="preserve"> бюджета </w:t>
      </w:r>
    </w:p>
    <w:p w:rsidR="007616B6" w:rsidRPr="00834949" w:rsidRDefault="007616B6" w:rsidP="00A16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lastRenderedPageBreak/>
        <w:t>МО ГП «Город Малоярославец», неиспользованную часть Гранта в течение 10 рабочих дней после предоставления отчетов возвращает в бюджет города.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7D1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10. Прочие условия Договора</w:t>
      </w:r>
    </w:p>
    <w:p w:rsidR="007616B6" w:rsidRPr="00834949" w:rsidRDefault="007616B6" w:rsidP="007D1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 Любые изменения и дополнения к Договору оформляются в письменном виде в форме дополнительного соглашения и подписываются уполномоченными лицами Сторон.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 Гражданин обязуется уведомить Администрацию об изменении своих реквизитов в течение двух рабочих дней с момента такого изменения.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 Настоящий Договор составлен в двух экземплярах, имеющих равную юридическую силу, по одному для каждой из Сторон.</w:t>
      </w:r>
    </w:p>
    <w:p w:rsidR="007616B6" w:rsidRPr="00834949" w:rsidRDefault="007616B6" w:rsidP="007D1523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7D1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11. Реквизиты и подписи Сторон</w:t>
      </w:r>
    </w:p>
    <w:p w:rsidR="007616B6" w:rsidRPr="00834949" w:rsidRDefault="007616B6" w:rsidP="007D1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2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1981"/>
        <w:gridCol w:w="3113"/>
        <w:gridCol w:w="832"/>
        <w:gridCol w:w="3978"/>
      </w:tblGrid>
      <w:tr w:rsidR="007616B6" w:rsidRPr="00834949">
        <w:trPr>
          <w:trHeight w:val="187"/>
        </w:trPr>
        <w:tc>
          <w:tcPr>
            <w:tcW w:w="1980" w:type="dxa"/>
            <w:vAlign w:val="bottom"/>
          </w:tcPr>
          <w:p w:rsidR="007616B6" w:rsidRPr="00834949" w:rsidRDefault="007616B6" w:rsidP="00A16449">
            <w:p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gridSpan w:val="2"/>
            <w:vAlign w:val="bottom"/>
          </w:tcPr>
          <w:p w:rsidR="007616B6" w:rsidRPr="00834949" w:rsidRDefault="007616B6" w:rsidP="00A16449">
            <w:pPr>
              <w:pStyle w:val="a7"/>
              <w:spacing w:before="0" w:beforeAutospacing="0" w:after="0" w:afterAutospacing="0"/>
              <w:ind w:left="-1981"/>
              <w:jc w:val="center"/>
              <w:rPr>
                <w:color w:val="auto"/>
              </w:rPr>
            </w:pPr>
            <w:r w:rsidRPr="00834949">
              <w:rPr>
                <w:color w:val="auto"/>
              </w:rPr>
              <w:t>Гражданин</w:t>
            </w:r>
          </w:p>
        </w:tc>
        <w:tc>
          <w:tcPr>
            <w:tcW w:w="3976" w:type="dxa"/>
            <w:vAlign w:val="bottom"/>
          </w:tcPr>
          <w:p w:rsidR="007616B6" w:rsidRPr="00834949" w:rsidRDefault="007616B6" w:rsidP="00A16449">
            <w:pPr>
              <w:pStyle w:val="a7"/>
              <w:spacing w:before="0" w:beforeAutospacing="0" w:after="0" w:afterAutospacing="0"/>
              <w:ind w:left="91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834949">
              <w:rPr>
                <w:color w:val="auto"/>
              </w:rPr>
              <w:t>Администрация</w:t>
            </w: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A16449">
            <w:pPr>
              <w:pStyle w:val="a7"/>
              <w:ind w:right="1"/>
              <w:rPr>
                <w:color w:val="auto"/>
              </w:rPr>
            </w:pPr>
            <w:r w:rsidRPr="00834949">
              <w:rPr>
                <w:color w:val="auto"/>
              </w:rPr>
              <w:t>ФИО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F81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7616B6" w:rsidRPr="00834949" w:rsidRDefault="007616B6" w:rsidP="00F81D49">
            <w:pPr>
              <w:tabs>
                <w:tab w:val="left" w:pos="355"/>
              </w:tabs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</w:t>
            </w: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A16449">
            <w:pPr>
              <w:pStyle w:val="ConsPlusCell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F81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7616B6" w:rsidRPr="00834949" w:rsidRDefault="007616B6" w:rsidP="00F81D49">
            <w:pPr>
              <w:tabs>
                <w:tab w:val="left" w:pos="355"/>
              </w:tabs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A16449">
            <w:pPr>
              <w:pStyle w:val="ConsPlusCell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F81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</w:t>
            </w:r>
          </w:p>
          <w:p w:rsidR="007616B6" w:rsidRPr="00834949" w:rsidRDefault="007616B6" w:rsidP="00F81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7616B6" w:rsidRPr="00834949" w:rsidRDefault="007616B6" w:rsidP="00F81D49">
            <w:pPr>
              <w:tabs>
                <w:tab w:val="left" w:pos="355"/>
              </w:tabs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A16449">
            <w:pPr>
              <w:pStyle w:val="ConsPlusCell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F81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7616B6" w:rsidRPr="00834949" w:rsidRDefault="007616B6" w:rsidP="00F81D49">
            <w:pPr>
              <w:pStyle w:val="a7"/>
              <w:spacing w:before="0" w:beforeAutospacing="0" w:after="0" w:afterAutospacing="0"/>
            </w:pPr>
            <w:r w:rsidRPr="00834949">
              <w:t xml:space="preserve">ИНН    </w:t>
            </w:r>
          </w:p>
          <w:p w:rsidR="007616B6" w:rsidRPr="00834949" w:rsidRDefault="007616B6" w:rsidP="00F81D49">
            <w:pPr>
              <w:pStyle w:val="a7"/>
              <w:spacing w:before="0" w:beforeAutospacing="0" w:after="0" w:afterAutospacing="0"/>
              <w:rPr>
                <w:color w:val="444444"/>
              </w:rPr>
            </w:pPr>
            <w:r w:rsidRPr="00834949">
              <w:t xml:space="preserve">КПП </w:t>
            </w: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A16449">
            <w:pPr>
              <w:pStyle w:val="ConsPlusCell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Расчётный счёт №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F81D49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76" w:type="dxa"/>
          </w:tcPr>
          <w:p w:rsidR="007616B6" w:rsidRPr="00834949" w:rsidRDefault="007616B6" w:rsidP="00F81D49">
            <w:pPr>
              <w:pStyle w:val="a7"/>
              <w:spacing w:before="0" w:beforeAutospacing="0" w:after="0" w:afterAutospacing="0"/>
              <w:rPr>
                <w:color w:val="444444"/>
              </w:rPr>
            </w:pP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A16449">
            <w:pPr>
              <w:pStyle w:val="ConsPlusCell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F81D49">
            <w:pPr>
              <w:pStyle w:val="a7"/>
              <w:spacing w:before="0" w:beforeAutospacing="0" w:after="0" w:afterAutospacing="0"/>
              <w:rPr>
                <w:color w:val="444444"/>
              </w:rPr>
            </w:pPr>
          </w:p>
        </w:tc>
        <w:tc>
          <w:tcPr>
            <w:tcW w:w="3976" w:type="dxa"/>
          </w:tcPr>
          <w:p w:rsidR="007616B6" w:rsidRPr="00834949" w:rsidRDefault="007616B6" w:rsidP="00F81D49">
            <w:pPr>
              <w:tabs>
                <w:tab w:val="left" w:pos="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A16449">
            <w:pPr>
              <w:pStyle w:val="ConsPlusCell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Корр. Счёт №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F81D49">
            <w:pPr>
              <w:pStyle w:val="a7"/>
              <w:spacing w:before="0" w:beforeAutospacing="0" w:after="0" w:afterAutospacing="0"/>
              <w:rPr>
                <w:color w:val="444444"/>
              </w:rPr>
            </w:pPr>
          </w:p>
        </w:tc>
        <w:tc>
          <w:tcPr>
            <w:tcW w:w="3976" w:type="dxa"/>
          </w:tcPr>
          <w:p w:rsidR="007616B6" w:rsidRPr="00834949" w:rsidRDefault="007616B6" w:rsidP="00F81D49">
            <w:pPr>
              <w:pStyle w:val="a7"/>
              <w:spacing w:before="0" w:beforeAutospacing="0" w:after="0" w:afterAutospacing="0"/>
              <w:rPr>
                <w:color w:val="444444"/>
              </w:rPr>
            </w:pP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Default="007616B6" w:rsidP="00A16449">
            <w:pPr>
              <w:pStyle w:val="ConsPlusCell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7616B6" w:rsidRPr="00834949" w:rsidRDefault="007616B6" w:rsidP="00A16449">
            <w:pPr>
              <w:pStyle w:val="ConsPlusCell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gridSpan w:val="2"/>
          </w:tcPr>
          <w:p w:rsidR="007616B6" w:rsidRPr="00834949" w:rsidRDefault="007616B6" w:rsidP="00F81D49">
            <w:pPr>
              <w:pStyle w:val="a7"/>
              <w:spacing w:before="0" w:beforeAutospacing="0" w:after="0" w:afterAutospacing="0"/>
              <w:rPr>
                <w:color w:val="444444"/>
              </w:rPr>
            </w:pPr>
          </w:p>
        </w:tc>
        <w:tc>
          <w:tcPr>
            <w:tcW w:w="3976" w:type="dxa"/>
          </w:tcPr>
          <w:p w:rsidR="007616B6" w:rsidRPr="00834949" w:rsidRDefault="007616B6" w:rsidP="00F81D49">
            <w:pPr>
              <w:pStyle w:val="a7"/>
              <w:spacing w:before="0" w:beforeAutospacing="0" w:after="0" w:afterAutospacing="0"/>
              <w:rPr>
                <w:color w:val="444444"/>
              </w:rPr>
            </w:pPr>
          </w:p>
        </w:tc>
      </w:tr>
      <w:tr w:rsidR="007616B6" w:rsidRPr="00834949">
        <w:tc>
          <w:tcPr>
            <w:tcW w:w="5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6" w:rsidRPr="00834949" w:rsidRDefault="007616B6" w:rsidP="00A16449">
            <w:pPr>
              <w:pStyle w:val="a7"/>
              <w:spacing w:after="0"/>
              <w:ind w:right="1"/>
            </w:pPr>
            <w:r w:rsidRPr="00834949">
              <w:t>От Исполнительного органа ТОС</w:t>
            </w:r>
          </w:p>
        </w:tc>
        <w:tc>
          <w:tcPr>
            <w:tcW w:w="48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6" w:rsidRPr="00834949" w:rsidRDefault="007616B6" w:rsidP="00F83738">
            <w:pPr>
              <w:pStyle w:val="a7"/>
              <w:spacing w:after="0"/>
            </w:pPr>
            <w:r w:rsidRPr="00834949">
              <w:t>От  Администрации</w:t>
            </w:r>
          </w:p>
          <w:p w:rsidR="007616B6" w:rsidRPr="00834949" w:rsidRDefault="007616B6" w:rsidP="00F83738">
            <w:pPr>
              <w:pStyle w:val="a7"/>
              <w:spacing w:after="0"/>
            </w:pPr>
          </w:p>
        </w:tc>
      </w:tr>
      <w:tr w:rsidR="007616B6" w:rsidRPr="00834949">
        <w:trPr>
          <w:trHeight w:val="369"/>
        </w:trPr>
        <w:tc>
          <w:tcPr>
            <w:tcW w:w="5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6" w:rsidRPr="00834949" w:rsidRDefault="007616B6" w:rsidP="00A16449">
            <w:pPr>
              <w:pStyle w:val="a7"/>
              <w:spacing w:after="0"/>
              <w:ind w:right="1"/>
            </w:pPr>
            <w:r w:rsidRPr="00834949">
              <w:t>___________________  / Ф.И.О. /</w:t>
            </w:r>
          </w:p>
        </w:tc>
        <w:tc>
          <w:tcPr>
            <w:tcW w:w="48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6" w:rsidRPr="00834949" w:rsidRDefault="007616B6" w:rsidP="00F83738">
            <w:pPr>
              <w:pStyle w:val="a7"/>
              <w:spacing w:after="0"/>
            </w:pPr>
            <w:r w:rsidRPr="00834949">
              <w:rPr>
                <w:b/>
                <w:bCs/>
              </w:rPr>
              <w:t xml:space="preserve">_________________ </w:t>
            </w:r>
            <w:r w:rsidRPr="00834949">
              <w:t>/Ф.И.О./</w:t>
            </w:r>
          </w:p>
        </w:tc>
      </w:tr>
      <w:tr w:rsidR="007616B6" w:rsidRPr="00834949">
        <w:trPr>
          <w:trHeight w:val="177"/>
        </w:trPr>
        <w:tc>
          <w:tcPr>
            <w:tcW w:w="5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6" w:rsidRPr="00834949" w:rsidRDefault="007616B6" w:rsidP="00F83738">
            <w:pPr>
              <w:pStyle w:val="a7"/>
              <w:spacing w:after="0" w:line="177" w:lineRule="atLeast"/>
            </w:pPr>
          </w:p>
        </w:tc>
        <w:tc>
          <w:tcPr>
            <w:tcW w:w="48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6" w:rsidRPr="00834949" w:rsidRDefault="007616B6" w:rsidP="00F83738">
            <w:pPr>
              <w:pStyle w:val="a7"/>
              <w:spacing w:after="0" w:line="177" w:lineRule="atLeast"/>
            </w:pPr>
            <w:r w:rsidRPr="00834949">
              <w:t>М.П.</w:t>
            </w:r>
          </w:p>
        </w:tc>
      </w:tr>
    </w:tbl>
    <w:p w:rsidR="007616B6" w:rsidRPr="00834949" w:rsidRDefault="007616B6" w:rsidP="00237606">
      <w:pPr>
        <w:snapToGri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32E60">
      <w:pPr>
        <w:pStyle w:val="a5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Default="007616B6" w:rsidP="00FD67DD">
      <w:pPr>
        <w:pStyle w:val="a5"/>
        <w:jc w:val="center"/>
        <w:rPr>
          <w:b/>
          <w:bCs/>
          <w:sz w:val="24"/>
          <w:szCs w:val="24"/>
        </w:rPr>
      </w:pPr>
    </w:p>
    <w:p w:rsidR="007616B6" w:rsidRPr="00834949" w:rsidRDefault="007616B6" w:rsidP="00637887">
      <w:pPr>
        <w:pStyle w:val="a5"/>
        <w:ind w:left="3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</w:t>
      </w:r>
      <w:r w:rsidRPr="00834949">
        <w:rPr>
          <w:b/>
          <w:bCs/>
          <w:sz w:val="24"/>
          <w:szCs w:val="24"/>
        </w:rPr>
        <w:t>ФОРМА</w:t>
      </w:r>
    </w:p>
    <w:p w:rsidR="007616B6" w:rsidRPr="00834949" w:rsidRDefault="007616B6" w:rsidP="00FD67DD">
      <w:pPr>
        <w:pStyle w:val="a5"/>
        <w:jc w:val="center"/>
        <w:rPr>
          <w:b/>
          <w:bCs/>
          <w:sz w:val="24"/>
          <w:szCs w:val="24"/>
        </w:rPr>
      </w:pPr>
      <w:r w:rsidRPr="00834949">
        <w:rPr>
          <w:b/>
          <w:bCs/>
          <w:sz w:val="24"/>
          <w:szCs w:val="24"/>
        </w:rPr>
        <w:t>ДОГОВОРА О ПРЕДОСТАВЛЕНИИ ГРАНТА В ФОРМЕ СУБСИДИИ</w:t>
      </w:r>
    </w:p>
    <w:p w:rsidR="007616B6" w:rsidRPr="00834949" w:rsidRDefault="007616B6" w:rsidP="00FD67DD">
      <w:pPr>
        <w:pStyle w:val="a5"/>
        <w:jc w:val="center"/>
        <w:rPr>
          <w:sz w:val="24"/>
          <w:szCs w:val="24"/>
        </w:rPr>
      </w:pPr>
      <w:r w:rsidRPr="00834949">
        <w:rPr>
          <w:sz w:val="24"/>
          <w:szCs w:val="24"/>
        </w:rPr>
        <w:t>(с юридическим лицом)</w:t>
      </w:r>
    </w:p>
    <w:p w:rsidR="007616B6" w:rsidRPr="00834949" w:rsidRDefault="007616B6" w:rsidP="00FD67DD">
      <w:pPr>
        <w:pStyle w:val="a5"/>
        <w:jc w:val="center"/>
        <w:rPr>
          <w:sz w:val="24"/>
          <w:szCs w:val="24"/>
        </w:rPr>
      </w:pPr>
    </w:p>
    <w:p w:rsidR="007616B6" w:rsidRPr="00834949" w:rsidRDefault="007616B6" w:rsidP="00FD6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 xml:space="preserve">Администрация МО ГП «Город Малоярославец» в лице _________________________________________, действующего на основании Устава, именуемая в дальнейшем «Администрация» с одной стороны,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и _______________________________(наименование юридического лица),  в лице ______________________________________________, действующего на основании Устава, именуемое в дальнейшем «Исполнитель», с другой стороны, совместно именуемые «Стороны», в рамках реализации мероприятий </w:t>
      </w:r>
      <w:r w:rsidRPr="00834949">
        <w:rPr>
          <w:rFonts w:ascii="Times New Roman" w:hAnsi="Times New Roman" w:cs="Times New Roman"/>
          <w:sz w:val="24"/>
          <w:szCs w:val="24"/>
        </w:rPr>
        <w:t xml:space="preserve">муниципальной целевой программы </w:t>
      </w:r>
      <w:r w:rsidRPr="00834949">
        <w:rPr>
          <w:rFonts w:ascii="Times New Roman" w:hAnsi="Times New Roman" w:cs="Times New Roman"/>
          <w:color w:val="000000"/>
          <w:sz w:val="24"/>
          <w:szCs w:val="24"/>
        </w:rPr>
        <w:t>«___________________________________________», утвержденной постановлением администрации от ____________.20___ № ___</w:t>
      </w:r>
      <w:r w:rsidRPr="00834949">
        <w:rPr>
          <w:rFonts w:ascii="Times New Roman" w:hAnsi="Times New Roman" w:cs="Times New Roman"/>
          <w:sz w:val="24"/>
          <w:szCs w:val="24"/>
        </w:rPr>
        <w:t>, заключили настоящий договор о предоставлении гранта в форме субсидии из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бюджета МО ГП «Город Малоярославец» (далее - Договор) на следующих условиях.</w:t>
      </w:r>
    </w:p>
    <w:p w:rsidR="007616B6" w:rsidRPr="00834949" w:rsidRDefault="007616B6" w:rsidP="00FD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A16449">
      <w:pPr>
        <w:pStyle w:val="1"/>
        <w:numPr>
          <w:ilvl w:val="0"/>
          <w:numId w:val="1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Понятия, используемые в Договоре</w:t>
      </w:r>
    </w:p>
    <w:p w:rsidR="007616B6" w:rsidRPr="00834949" w:rsidRDefault="007616B6" w:rsidP="00FD67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Грант в форме субсидии из бюджета МО ГП «Город Малоярославец» (далее - Грант) - средства бюджета города Малоярославец, предоставляемые Исполнителю на безвозмездной безвозвратной основе, имеющие целевое назначение и использующиеся исключительно на выполнение мероприятий по направлениям, указанным в п. 1.2 Порядка предоставления гранта в форме субсидии из бюджета МО ГП «Город Малоярославец» юридическим и физическим лицам в городе Малоярославец.</w:t>
      </w:r>
      <w:proofErr w:type="gramEnd"/>
    </w:p>
    <w:p w:rsidR="007616B6" w:rsidRPr="00834949" w:rsidRDefault="007616B6" w:rsidP="00FD67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 Получатель Гранта – юридическое лицо.</w:t>
      </w:r>
    </w:p>
    <w:p w:rsidR="007616B6" w:rsidRPr="00834949" w:rsidRDefault="007616B6" w:rsidP="00FD67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 Предоставление Грантов осуществляется главным распорядителем бюджетных средств - администрацией МО ГП «Город Малоярославец»  в пределах, утвержденных в бюджете города  бюджетных ассигнований на указанные цели на соответствующий период.</w:t>
      </w:r>
    </w:p>
    <w:p w:rsidR="007616B6" w:rsidRPr="00834949" w:rsidRDefault="007616B6" w:rsidP="00FD6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 Предмет Договора</w:t>
      </w:r>
    </w:p>
    <w:p w:rsidR="007616B6" w:rsidRPr="00834949" w:rsidRDefault="007616B6" w:rsidP="00FD67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1. Администрация обязуется предоставить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Исполнителю</w:t>
      </w:r>
      <w:r w:rsidRPr="00834949">
        <w:rPr>
          <w:rFonts w:ascii="Times New Roman" w:hAnsi="Times New Roman" w:cs="Times New Roman"/>
          <w:sz w:val="24"/>
          <w:szCs w:val="24"/>
        </w:rPr>
        <w:t xml:space="preserve"> средства бюджета в форме Гранта,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а Исполнитель </w:t>
      </w:r>
      <w:r w:rsidRPr="00834949">
        <w:rPr>
          <w:rFonts w:ascii="Times New Roman" w:hAnsi="Times New Roman" w:cs="Times New Roman"/>
          <w:sz w:val="24"/>
          <w:szCs w:val="24"/>
        </w:rPr>
        <w:t xml:space="preserve">обязуется использовать Грант на реализацию календарного плана выполнения мероприятий по направлениям, указанным в п. 1.2 Порядка предоставления грантов в форме субсидий из бюджета города МО ГП «Город Малоярославец» в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соответствии с настоящим договором</w:t>
      </w:r>
      <w:r w:rsidRPr="00834949">
        <w:rPr>
          <w:rFonts w:ascii="Times New Roman" w:hAnsi="Times New Roman" w:cs="Times New Roman"/>
          <w:sz w:val="24"/>
          <w:szCs w:val="24"/>
        </w:rPr>
        <w:t>.</w:t>
      </w:r>
    </w:p>
    <w:p w:rsidR="007616B6" w:rsidRPr="00834949" w:rsidRDefault="007616B6" w:rsidP="00FD67DD">
      <w:pPr>
        <w:spacing w:after="0"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3. Срок действия Договора</w:t>
      </w:r>
    </w:p>
    <w:p w:rsidR="007616B6" w:rsidRPr="00834949" w:rsidRDefault="007616B6" w:rsidP="00FD6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 Договор вступает в силу со дня его подписания Сторонами и действует до «____» _________________20__ года.</w:t>
      </w:r>
    </w:p>
    <w:p w:rsidR="007616B6" w:rsidRPr="00834949" w:rsidRDefault="007616B6" w:rsidP="00FD67DD">
      <w:pPr>
        <w:pStyle w:val="1"/>
        <w:spacing w:before="0" w:after="0"/>
        <w:ind w:firstLine="74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616B6" w:rsidRPr="00834949" w:rsidRDefault="007616B6" w:rsidP="00FD67DD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4. Размер и порядок предоставления Гранта</w:t>
      </w:r>
    </w:p>
    <w:p w:rsidR="007616B6" w:rsidRPr="00834949" w:rsidRDefault="007616B6" w:rsidP="00FD67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1. Грант в размере (сумма цифрами и прописью) ____________________ </w:t>
      </w:r>
    </w:p>
    <w:p w:rsidR="007616B6" w:rsidRPr="00834949" w:rsidRDefault="007616B6" w:rsidP="00FD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________________________________________________________________ рублей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 xml:space="preserve"> ______________(_______) 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копеек предоставляется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Исполнителю </w:t>
      </w:r>
      <w:r w:rsidRPr="00834949">
        <w:rPr>
          <w:rFonts w:ascii="Times New Roman" w:hAnsi="Times New Roman" w:cs="Times New Roman"/>
          <w:sz w:val="24"/>
          <w:szCs w:val="24"/>
        </w:rPr>
        <w:t>в соответствии протоколом заседания комиссии от «____» _____________ 20____года № _________, и на основании сметы расходов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 xml:space="preserve"> на производство работ (оказание услуг) в рамках выполнения мероприятий, представленных на получение Гранта.</w:t>
      </w:r>
    </w:p>
    <w:p w:rsidR="007616B6" w:rsidRPr="00834949" w:rsidRDefault="007616B6" w:rsidP="00FD67DD">
      <w:pPr>
        <w:spacing w:after="0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lastRenderedPageBreak/>
        <w:t xml:space="preserve">2. Денежные средства в размере, указанном в п. 1 настоящей статьи, перечисляются на расчетный счет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Исполнителя</w:t>
      </w:r>
      <w:r w:rsidRPr="00834949">
        <w:rPr>
          <w:rFonts w:ascii="Times New Roman" w:hAnsi="Times New Roman" w:cs="Times New Roman"/>
          <w:sz w:val="24"/>
          <w:szCs w:val="24"/>
        </w:rPr>
        <w:t xml:space="preserve"> указанный в статье 11 настоящего Договора, в течение 10 рабочих дней со дня подписания Сторонами Договора.</w:t>
      </w:r>
    </w:p>
    <w:p w:rsidR="007616B6" w:rsidRPr="00834949" w:rsidRDefault="007616B6" w:rsidP="00FD67DD">
      <w:pPr>
        <w:spacing w:after="0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3. Основанием для перечисления денежных средств Исполнителю  является протокол, указанный в п. 1 настоящей статьи, и подписанный Сторонами настоящий Договор. </w:t>
      </w:r>
    </w:p>
    <w:p w:rsidR="007616B6" w:rsidRPr="00834949" w:rsidRDefault="007616B6" w:rsidP="00FD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5. Порядок, сроки и условия использования Гранта</w:t>
      </w:r>
    </w:p>
    <w:p w:rsidR="007616B6" w:rsidRPr="00834949" w:rsidRDefault="007616B6" w:rsidP="00FD6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1. Исполнитель использует Грант в течение срока действия Договора в соответствии со сметой 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 xml:space="preserve">на производство работ (оказание услуг) в рамках выполнения мероприятий, представленных на Грант из бюджета </w:t>
      </w:r>
      <w:r w:rsidRPr="00834949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7616B6" w:rsidRPr="00834949" w:rsidRDefault="007616B6" w:rsidP="00FD67DD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2. Денежные средства в виде Гранта, перечисленные по Договору, имеют целевое назначение, связанное с реализацией муниципальной целевой программы «_____________________________________________________», утвержденной постановлением администрации МО ГП «Город Малоярославец» от ___________.20__  № ______ и реализацией календарного плана мероприятий. </w:t>
      </w:r>
    </w:p>
    <w:p w:rsidR="007616B6" w:rsidRPr="00834949" w:rsidRDefault="007616B6" w:rsidP="00FD67DD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3. 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834949">
        <w:rPr>
          <w:rFonts w:ascii="Times New Roman" w:hAnsi="Times New Roman" w:cs="Times New Roman"/>
          <w:sz w:val="24"/>
          <w:szCs w:val="24"/>
        </w:rPr>
        <w:t>не вправе использовать Грант для коммерческих целей.</w:t>
      </w:r>
    </w:p>
    <w:p w:rsidR="007616B6" w:rsidRPr="00834949" w:rsidRDefault="007616B6" w:rsidP="00FD67DD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Все результаты исследований, разработок, имущество, приобретенные или полученные за счет Гранта, должны быть использованы в соответствии с целями ведомственной целевой программы, указанной в п. 5 настоящей статьи, и  в соответствии с календарным планом мероприятий Исполнителя, а по завершению мероприятий - на ведение Исполнителем некоммерческой деятельности и (или) на благотворительные цели.</w:t>
      </w:r>
      <w:proofErr w:type="gramEnd"/>
    </w:p>
    <w:p w:rsidR="007616B6" w:rsidRPr="00834949" w:rsidRDefault="007616B6" w:rsidP="00FD67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:rsidR="007616B6" w:rsidRPr="00834949" w:rsidRDefault="007616B6" w:rsidP="00FD67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6. Отчетность</w:t>
      </w:r>
    </w:p>
    <w:p w:rsidR="007616B6" w:rsidRPr="00834949" w:rsidRDefault="007616B6" w:rsidP="00FD6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целевым использованием предоставленного Гранта и надлежащим исполнением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Исполнителем </w:t>
      </w:r>
      <w:r w:rsidRPr="00834949">
        <w:rPr>
          <w:rFonts w:ascii="Times New Roman" w:hAnsi="Times New Roman" w:cs="Times New Roman"/>
          <w:sz w:val="24"/>
          <w:szCs w:val="24"/>
        </w:rPr>
        <w:t>календарного плана выполнения мероприятий осуществляет администрации МО ГП «Город Малоярославец».</w:t>
      </w:r>
    </w:p>
    <w:p w:rsidR="007616B6" w:rsidRPr="00834949" w:rsidRDefault="007616B6" w:rsidP="00BF13B7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 Администрация МО ГП «Город Малоярославец» осуществляет проверку соблюдения условий, целей и порядка предоставления Гранта Исполнителю.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 Настоящим договором подтверждается согласие получателя Гранта на осуществление администрацией МО ГП «Город Малоярославец» проверок соблюдения получателем Гранта условий, целей и порядка ее предоставления.</w:t>
      </w:r>
    </w:p>
    <w:p w:rsidR="007616B6" w:rsidRPr="00834949" w:rsidRDefault="007616B6" w:rsidP="00FD6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949">
        <w:rPr>
          <w:rFonts w:ascii="Times New Roman" w:hAnsi="Times New Roman" w:cs="Times New Roman"/>
          <w:sz w:val="24"/>
          <w:szCs w:val="24"/>
          <w:lang w:eastAsia="ru-RU"/>
        </w:rPr>
        <w:t>4. </w:t>
      </w:r>
      <w:r w:rsidRPr="00834949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ежеквартально, не позднее 15 числа месяца, следующего за отчетным периодом, представляет администрации </w:t>
      </w:r>
      <w:r w:rsidRPr="00834949">
        <w:rPr>
          <w:rFonts w:ascii="Times New Roman" w:hAnsi="Times New Roman" w:cs="Times New Roman"/>
          <w:sz w:val="24"/>
          <w:szCs w:val="24"/>
        </w:rPr>
        <w:t xml:space="preserve">МО ГП «Город Малоярославец» 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отчет об использовании Гранта </w:t>
      </w:r>
      <w:r w:rsidRPr="00834949">
        <w:rPr>
          <w:rFonts w:ascii="Times New Roman" w:hAnsi="Times New Roman" w:cs="Times New Roman"/>
          <w:sz w:val="24"/>
          <w:szCs w:val="24"/>
        </w:rPr>
        <w:t>согласно форме, утвержденной  порядком предоставления Гранта из бюджета МО ГП «Город Малоярославец» юридическим и физическим лицам в городе Малоярославец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>. Отчетным периодом устанавливается календарный квартал.</w:t>
      </w:r>
    </w:p>
    <w:p w:rsidR="007616B6" w:rsidRPr="00834949" w:rsidRDefault="007616B6" w:rsidP="00FD6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5. В случае непредставления Исполнителем отчета об использовании Гранта в установленный срок, администрация </w:t>
      </w:r>
      <w:r w:rsidRPr="00834949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направить уведомление получателю Гранта о необходимости возврата Гранта в бюджет города.</w:t>
      </w:r>
    </w:p>
    <w:p w:rsidR="007616B6" w:rsidRPr="00834949" w:rsidRDefault="007616B6" w:rsidP="00FD6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ab/>
        <w:t>6. Администрация МО ГП «Город Малоярославец» совместно получателем Гранта вправе</w:t>
      </w:r>
      <w:r w:rsidRPr="008349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4949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целевым использованием Гранта в следующих формах: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1) получать письменный финансовый отчет от получателя Гранта  об использовании Гранта  по форме, утвержденной порядком предоставления гранта в форме субсидии из бюджета МО ГП «Город Малоярославец»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2) направлять  получателю Гранта письменные или устные запросы от Администрации по вопросам, касающимся исполнения условий настоящего Договора;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3) проводить контрольные проверки с участием полномочных представителей Администрации. 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lastRenderedPageBreak/>
        <w:t>7. По итогам использования Гранта Администрация и Исполнитель  подписывают Акт использования Гранта согласно Договору о предоставлении гранта в форме субсидии (приложение № 1), который является подтверждением того, что Стороны Договора свои обязательства выполнили в полном объеме, в срок и надлежащего качества.</w:t>
      </w:r>
    </w:p>
    <w:p w:rsidR="007616B6" w:rsidRPr="00834949" w:rsidRDefault="007616B6" w:rsidP="00FD67DD">
      <w:pPr>
        <w:spacing w:after="0"/>
        <w:ind w:firstLine="741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7. Взаимные права и обязанности Сторон</w:t>
      </w:r>
    </w:p>
    <w:p w:rsidR="007616B6" w:rsidRPr="00834949" w:rsidRDefault="007616B6" w:rsidP="00FD67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 В рамках действия Договора Администрация обязуется: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1) предоставить Исполнителю Грант в порядке, предусмотренном Договором;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2) принять надлежаще оформленный отчет от Исполнителя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3) уведомить Исполнителя о досрочном расторжении Договора в случаях, предусмотренных п. 4, 5 ст. 8 Договора.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 В рамках действия Договора Администрация вправе: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1) осуществлять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целевым использованием Гранта;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2) требовать от Исполнителя надлежащего исполнения обязательств по Договору и незамедлительного устранения выявленных недостатков исполнения Договора;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3) стребовать у Исполнителя материалы, подтверждающие исполнение обязательств по Договору;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4) отказать Исполнителю в предоставлении сре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>анта в случаях, предусмотренных Договором и законодательством.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 В рамках действия Договора Исполнитель обязуется: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1) использовать Грант в полном объеме исключительно на цели, определенные настоящим Договором;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2) своевременно и надлежащим образом проводить реализацию календарного плана мероприятий;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3) своевременно и в порядке, указанном в настоящем Договоре, представлять отчеты в Администрацию;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4) по требованию Администрации незамедлительно устранять выявленные недостатки при использовании Гранта;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5) вести раздельный учет бюджетных средств, выделенных в форме Гранта по настоящему Договору, от других средств и имущества;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6) вести бухгалтерский учет и отчетность по использованию Гранта в соответствии с требованиями законодательства Российской Федерации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7) по требованию Администрации представить материалы, подтверждающие исполнение обязательств по Договору, и письменные объяснения в течение трех календарных дней с момента получения устного и (или) письменного требования Администрации;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8) представлять запрошенную Администрацией информацию в течение пяти календарных дней с момента запроса;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9) обеспечить беспрепятственный доступ Администрации к документам, связанным с исполнением Договора;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10) уведомлять Администрацию обо всех общественных событиях, связанных с реализацией плана мероприятий, за два рабочих дня до их проведения, а также направлять в Администрацию копии всех публикаций, касающихся исполнения Договора  в течение пяти рабочих дней с момента таких публикаций;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11) не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чем за 10 дней до истечения срока действия настоящего Договора возвратить неиспользованные средства Гранта;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12) гарантировать Администрации  возврат неиспользованной части сре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>анта в соответствии с требованиями настоящего Договора и в случае досрочного расторжения Договора по обстоятельствам, указанным в п. 4, 5 ст. 8;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4. В рамках действия Договора Исполнитель вправе: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1) требовать от Администрации надлежащего исполнения обязательств по Договору;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2) требовать своевременного перечисления на расчетный счет сре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дств в ф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>орме Гранта;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lastRenderedPageBreak/>
        <w:t xml:space="preserve">3) в пределах утвержденной сметы расходов 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>на производство работ (оказание услуг) в рамках выполнения мероприятий, представленных на Грант</w:t>
      </w:r>
      <w:r w:rsidRPr="00834949">
        <w:rPr>
          <w:rFonts w:ascii="Times New Roman" w:hAnsi="Times New Roman" w:cs="Times New Roman"/>
          <w:sz w:val="24"/>
          <w:szCs w:val="24"/>
        </w:rPr>
        <w:t xml:space="preserve">  по своему усмотрению привлекать к реализации мероприятий  третьих лиц.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5. В рамках действия Договора Исполнитель  не вправе:</w:t>
      </w:r>
    </w:p>
    <w:p w:rsidR="007616B6" w:rsidRPr="00834949" w:rsidRDefault="007616B6" w:rsidP="00FD6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1) в одностороннем порядке изменять назначение статей сметы расходов </w:t>
      </w:r>
      <w:r w:rsidRPr="00834949">
        <w:rPr>
          <w:rFonts w:ascii="Times New Roman" w:eastAsia="TimesNewRomanPSMT" w:hAnsi="Times New Roman" w:cs="Times New Roman"/>
          <w:sz w:val="24"/>
          <w:szCs w:val="24"/>
        </w:rPr>
        <w:t>на производство работ (оказание услуг) в рамках выполнения мероприятий, представленных на Грант</w:t>
      </w:r>
      <w:r w:rsidRPr="00834949">
        <w:rPr>
          <w:rFonts w:ascii="Times New Roman" w:hAnsi="Times New Roman" w:cs="Times New Roman"/>
          <w:sz w:val="24"/>
          <w:szCs w:val="24"/>
        </w:rPr>
        <w:t>;</w:t>
      </w:r>
    </w:p>
    <w:p w:rsidR="007616B6" w:rsidRPr="00834949" w:rsidRDefault="007616B6" w:rsidP="00FD6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2) в одностороннем порядке изменять календарный план выполнения мероприятий.</w:t>
      </w:r>
    </w:p>
    <w:p w:rsidR="007616B6" w:rsidRPr="00834949" w:rsidRDefault="007616B6" w:rsidP="00FD6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8. Ответственность Сторон</w:t>
      </w:r>
    </w:p>
    <w:p w:rsidR="007616B6" w:rsidRPr="00834949" w:rsidRDefault="007616B6" w:rsidP="00FD6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 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 В случае просрочки исполнения Исполнителем обязательств по Договору Администрация вправе потребовать с Исполнителя уплаты неустойки.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Неустойка начисляется за каждый день просрочки исполнения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обязательства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по Договору начиная со дня, следующего после дня истечения установленного Договором срока исполнения обязательства. Размер неустойки устанавливается в размере одной трехсотой ставки рефинансирования Центрального банка Российской Федерации, действующей на день уплаты неустойки от суммы неисполненного обязательства.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 Уплата неустойки и (или) применение иной формы ответственности не освобождает Сторону от исполнения обязательств по Договору.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В случаях ненадлежащего исполнения Исполнителем обязательств по Договору, иного нарушения условий Договора, при непредставлении, несвоевременном представлении, представлении не в полном объеме и (или) представлении не надлежаще оформленных отчета, отчетных документов, прилагаемых к отчету, материалов, подтверждающих исполнение обязательств по Договору, отказа либо уклонения от незамедлительного устранения выявленных недостатков при реализации исполнения условий настоящего Договора или представления Администрации ложных сведений Администрация вправе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в одностороннем порядке: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1) расторгнуть досрочно Договор и отказать Исполнителю </w:t>
      </w:r>
      <w:proofErr w:type="spellStart"/>
      <w:r w:rsidRPr="00834949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834949">
        <w:rPr>
          <w:rFonts w:ascii="Times New Roman" w:hAnsi="Times New Roman" w:cs="Times New Roman"/>
          <w:sz w:val="24"/>
          <w:szCs w:val="24"/>
        </w:rPr>
        <w:t xml:space="preserve"> в предоставлении сре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>анта в порядке, предусмотренном законодательством;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2) расторгнуть досрочно Договор и потребовать возврата неиспользованных сре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>орядке, предусмотренном законодательством.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5. В случае нецелевого использования сре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>анта Администрация вправе расторгнуть досрочно Договор и потребовать возврата средств, переданных по настоящему Договору Исполнителю, в объеме, определяемом суммой нарушения.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6. Договор считается расторгнутым со дня принятия данного решения Администрацией в порядке, предусмотренном законодательством, с обязательным уведомлением получателя Гранта в течение 5-ти рабочих дней.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7. 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силы, то есть возникших помимо воли и желания Сторон и которые нельзя предвидеть или избежать, включая войну, волнения, общественные беспорядки, землетрясение, пожар, взрыв, наводнение и другие стихийные бедствия. Сторона, которая не исполняет своего обязательства вследствие непреодолимой силы, должна незамедлительно известить другую Сторону о препятствии и его влиянии на исполнение обязательств по Договору.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9. Порядок разрешения споров, досрочное расторжение договора</w:t>
      </w:r>
    </w:p>
    <w:p w:rsidR="007616B6" w:rsidRPr="00834949" w:rsidRDefault="007616B6" w:rsidP="00FD6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 Все споры и разногласия, которые могут возникнуть из Договора между Сторонами, будут разрешаться путем переговоров.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lastRenderedPageBreak/>
        <w:t>2. В случае не достижения согласия путем переговоров в течение десяти рабочих дней спор между Сторонами подлежит разрешению в Арбитражном суде Калужской области.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3. Настоящий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основаниям, указанным в п. 4, 5 статьи 8, по соглашению сторон или по решению суда.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4. В случае досрочного прекращения действия договора Исполнитель представляет отчет по форме, утвержденной порядком предоставления грантов в форме субсидий из бюджета МО ГП «Город Малоярославец», неиспользованную часть Гранта в течение 10 рабочих дней после предоставления отчетов возвращает в бюджет МО ГП «Город Малоярославец».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10. Прочие условия Договора</w:t>
      </w:r>
    </w:p>
    <w:p w:rsidR="007616B6" w:rsidRPr="00834949" w:rsidRDefault="007616B6" w:rsidP="00FD6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1. Любые изменения и дополнения к Договору оформляются в письменном виде в форме дополнительного соглашения и подписываются уполномоченными лицами Сторон.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2. Исполнитель обязуется уведомить Администрацию об изменении своих реквизитов в течение двух рабочих дней с момента такого изменения.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3. Настоящий Договор составлен в двух экземплярах, имеющих равную юридическую силу, по одному для каждой из Сторон.</w:t>
      </w:r>
    </w:p>
    <w:p w:rsidR="007616B6" w:rsidRPr="00834949" w:rsidRDefault="007616B6" w:rsidP="00FD67DD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FD6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11. Реквизиты и подписи Сторон</w:t>
      </w:r>
    </w:p>
    <w:p w:rsidR="007616B6" w:rsidRPr="00834949" w:rsidRDefault="007616B6" w:rsidP="00FD67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2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1981"/>
        <w:gridCol w:w="3113"/>
        <w:gridCol w:w="832"/>
        <w:gridCol w:w="3978"/>
      </w:tblGrid>
      <w:tr w:rsidR="007616B6" w:rsidRPr="00834949">
        <w:trPr>
          <w:trHeight w:val="187"/>
        </w:trPr>
        <w:tc>
          <w:tcPr>
            <w:tcW w:w="1980" w:type="dxa"/>
            <w:vAlign w:val="bottom"/>
          </w:tcPr>
          <w:p w:rsidR="007616B6" w:rsidRPr="00834949" w:rsidRDefault="007616B6" w:rsidP="00D81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gridSpan w:val="2"/>
            <w:vAlign w:val="bottom"/>
          </w:tcPr>
          <w:p w:rsidR="007616B6" w:rsidRPr="00834949" w:rsidRDefault="007616B6" w:rsidP="00D81282">
            <w:pPr>
              <w:pStyle w:val="a7"/>
              <w:spacing w:before="0" w:beforeAutospacing="0" w:after="0" w:afterAutospacing="0"/>
              <w:jc w:val="center"/>
              <w:rPr>
                <w:color w:val="auto"/>
              </w:rPr>
            </w:pPr>
            <w:r w:rsidRPr="00834949">
              <w:rPr>
                <w:color w:val="auto"/>
              </w:rPr>
              <w:t xml:space="preserve">Исполнитель </w:t>
            </w:r>
          </w:p>
        </w:tc>
        <w:tc>
          <w:tcPr>
            <w:tcW w:w="3976" w:type="dxa"/>
            <w:vAlign w:val="bottom"/>
          </w:tcPr>
          <w:p w:rsidR="007616B6" w:rsidRPr="00834949" w:rsidRDefault="007616B6" w:rsidP="00D81282">
            <w:pPr>
              <w:pStyle w:val="a7"/>
              <w:spacing w:before="0" w:beforeAutospacing="0" w:after="0" w:afterAutospacing="0"/>
              <w:jc w:val="center"/>
              <w:rPr>
                <w:color w:val="auto"/>
              </w:rPr>
            </w:pPr>
            <w:r w:rsidRPr="00834949">
              <w:rPr>
                <w:color w:val="auto"/>
              </w:rPr>
              <w:t>Администрация</w:t>
            </w: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D81282">
            <w:pPr>
              <w:pStyle w:val="a7"/>
              <w:rPr>
                <w:color w:val="auto"/>
              </w:rPr>
            </w:pPr>
            <w:r w:rsidRPr="00834949">
              <w:rPr>
                <w:color w:val="auto"/>
              </w:rPr>
              <w:t>Название некоммерческой организации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D8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7616B6" w:rsidRPr="00834949" w:rsidRDefault="007616B6" w:rsidP="00D81282">
            <w:pPr>
              <w:tabs>
                <w:tab w:val="left" w:pos="355"/>
              </w:tabs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D812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D8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7616B6" w:rsidRPr="00834949" w:rsidRDefault="007616B6" w:rsidP="00D81282">
            <w:pPr>
              <w:tabs>
                <w:tab w:val="left" w:pos="355"/>
              </w:tabs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D812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D8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</w:t>
            </w:r>
          </w:p>
          <w:p w:rsidR="007616B6" w:rsidRPr="00834949" w:rsidRDefault="007616B6" w:rsidP="00D8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7616B6" w:rsidRPr="00834949" w:rsidRDefault="007616B6" w:rsidP="00D81282">
            <w:pPr>
              <w:tabs>
                <w:tab w:val="left" w:pos="355"/>
              </w:tabs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D812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D8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7616B6" w:rsidRPr="00834949" w:rsidRDefault="007616B6" w:rsidP="00D81282">
            <w:pPr>
              <w:pStyle w:val="a7"/>
              <w:spacing w:before="0" w:beforeAutospacing="0" w:after="0" w:afterAutospacing="0"/>
              <w:rPr>
                <w:color w:val="444444"/>
              </w:rPr>
            </w:pP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D812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Расчётный счёт №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D81282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76" w:type="dxa"/>
          </w:tcPr>
          <w:p w:rsidR="007616B6" w:rsidRPr="00834949" w:rsidRDefault="007616B6" w:rsidP="00D81282">
            <w:pPr>
              <w:pStyle w:val="a7"/>
              <w:spacing w:before="0" w:beforeAutospacing="0" w:after="0" w:afterAutospacing="0"/>
              <w:rPr>
                <w:color w:val="444444"/>
              </w:rPr>
            </w:pP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D812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D81282">
            <w:pPr>
              <w:pStyle w:val="a7"/>
              <w:spacing w:before="0" w:beforeAutospacing="0" w:after="0" w:afterAutospacing="0"/>
              <w:rPr>
                <w:color w:val="444444"/>
              </w:rPr>
            </w:pPr>
          </w:p>
        </w:tc>
        <w:tc>
          <w:tcPr>
            <w:tcW w:w="3976" w:type="dxa"/>
          </w:tcPr>
          <w:p w:rsidR="007616B6" w:rsidRPr="00834949" w:rsidRDefault="007616B6" w:rsidP="00D81282">
            <w:pPr>
              <w:tabs>
                <w:tab w:val="left" w:pos="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D812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Корр. Счёт №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D81282">
            <w:pPr>
              <w:pStyle w:val="a7"/>
              <w:spacing w:before="0" w:beforeAutospacing="0" w:after="0" w:afterAutospacing="0"/>
              <w:rPr>
                <w:color w:val="444444"/>
              </w:rPr>
            </w:pPr>
          </w:p>
        </w:tc>
        <w:tc>
          <w:tcPr>
            <w:tcW w:w="3976" w:type="dxa"/>
          </w:tcPr>
          <w:p w:rsidR="007616B6" w:rsidRPr="00834949" w:rsidRDefault="007616B6" w:rsidP="00D81282">
            <w:pPr>
              <w:pStyle w:val="a7"/>
              <w:spacing w:before="0" w:beforeAutospacing="0" w:after="0" w:afterAutospacing="0"/>
              <w:rPr>
                <w:color w:val="444444"/>
              </w:rPr>
            </w:pPr>
          </w:p>
        </w:tc>
      </w:tr>
      <w:tr w:rsidR="007616B6" w:rsidRPr="00834949">
        <w:trPr>
          <w:trHeight w:val="255"/>
        </w:trPr>
        <w:tc>
          <w:tcPr>
            <w:tcW w:w="1980" w:type="dxa"/>
          </w:tcPr>
          <w:p w:rsidR="007616B6" w:rsidRPr="00834949" w:rsidRDefault="007616B6" w:rsidP="00D812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944" w:type="dxa"/>
            <w:gridSpan w:val="2"/>
          </w:tcPr>
          <w:p w:rsidR="007616B6" w:rsidRPr="00834949" w:rsidRDefault="007616B6" w:rsidP="00D81282">
            <w:pPr>
              <w:pStyle w:val="a7"/>
              <w:spacing w:before="0" w:beforeAutospacing="0" w:after="0" w:afterAutospacing="0"/>
              <w:rPr>
                <w:color w:val="444444"/>
              </w:rPr>
            </w:pPr>
          </w:p>
        </w:tc>
        <w:tc>
          <w:tcPr>
            <w:tcW w:w="3976" w:type="dxa"/>
          </w:tcPr>
          <w:p w:rsidR="007616B6" w:rsidRPr="00834949" w:rsidRDefault="007616B6" w:rsidP="00D81282">
            <w:pPr>
              <w:pStyle w:val="a7"/>
              <w:spacing w:before="0" w:beforeAutospacing="0" w:after="0" w:afterAutospacing="0"/>
            </w:pPr>
            <w:r w:rsidRPr="00834949">
              <w:rPr>
                <w:color w:val="444444"/>
              </w:rPr>
              <w:t> </w:t>
            </w:r>
          </w:p>
          <w:p w:rsidR="007616B6" w:rsidRPr="00834949" w:rsidRDefault="007616B6" w:rsidP="00D81282">
            <w:pPr>
              <w:pStyle w:val="a7"/>
              <w:spacing w:before="0" w:beforeAutospacing="0" w:after="0" w:afterAutospacing="0"/>
              <w:rPr>
                <w:color w:val="444444"/>
              </w:rPr>
            </w:pPr>
          </w:p>
        </w:tc>
      </w:tr>
      <w:tr w:rsidR="007616B6" w:rsidRPr="00834949">
        <w:tc>
          <w:tcPr>
            <w:tcW w:w="5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6" w:rsidRPr="00834949" w:rsidRDefault="007616B6" w:rsidP="00BF13B7">
            <w:pPr>
              <w:pStyle w:val="a7"/>
              <w:spacing w:before="0" w:beforeAutospacing="0" w:after="0" w:afterAutospacing="0"/>
            </w:pPr>
            <w:r w:rsidRPr="00834949">
              <w:t xml:space="preserve">От территориального общественного </w:t>
            </w:r>
          </w:p>
          <w:p w:rsidR="007616B6" w:rsidRPr="00834949" w:rsidRDefault="007616B6" w:rsidP="00BF13B7">
            <w:pPr>
              <w:pStyle w:val="a7"/>
              <w:spacing w:before="0" w:beforeAutospacing="0" w:after="0" w:afterAutospacing="0"/>
            </w:pPr>
            <w:r w:rsidRPr="00834949">
              <w:t>самоуправления ___________________________(наименование)</w:t>
            </w:r>
          </w:p>
        </w:tc>
        <w:tc>
          <w:tcPr>
            <w:tcW w:w="48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6" w:rsidRPr="00834949" w:rsidRDefault="007616B6" w:rsidP="00D81282">
            <w:pPr>
              <w:pStyle w:val="a7"/>
              <w:spacing w:after="0"/>
            </w:pPr>
            <w:r w:rsidRPr="00834949">
              <w:t>От  Администрации</w:t>
            </w:r>
          </w:p>
          <w:p w:rsidR="007616B6" w:rsidRPr="00834949" w:rsidRDefault="007616B6" w:rsidP="00D81282">
            <w:pPr>
              <w:pStyle w:val="a7"/>
              <w:spacing w:after="0"/>
            </w:pPr>
          </w:p>
        </w:tc>
      </w:tr>
      <w:tr w:rsidR="007616B6" w:rsidRPr="00834949">
        <w:trPr>
          <w:trHeight w:val="369"/>
        </w:trPr>
        <w:tc>
          <w:tcPr>
            <w:tcW w:w="5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6" w:rsidRPr="00834949" w:rsidRDefault="007616B6" w:rsidP="00D81282">
            <w:pPr>
              <w:pStyle w:val="a7"/>
              <w:spacing w:after="0"/>
            </w:pPr>
            <w:r w:rsidRPr="00834949">
              <w:t>___________________  / Ф.И.О. /</w:t>
            </w:r>
          </w:p>
        </w:tc>
        <w:tc>
          <w:tcPr>
            <w:tcW w:w="48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6" w:rsidRPr="00834949" w:rsidRDefault="007616B6" w:rsidP="00D81282">
            <w:pPr>
              <w:pStyle w:val="a7"/>
              <w:spacing w:after="0"/>
            </w:pPr>
            <w:r w:rsidRPr="00834949">
              <w:rPr>
                <w:b/>
                <w:bCs/>
              </w:rPr>
              <w:t xml:space="preserve">_________________ </w:t>
            </w:r>
            <w:r w:rsidRPr="00834949">
              <w:t>/Ф.И.О./</w:t>
            </w:r>
          </w:p>
        </w:tc>
      </w:tr>
      <w:tr w:rsidR="007616B6" w:rsidRPr="00834949">
        <w:trPr>
          <w:trHeight w:val="177"/>
        </w:trPr>
        <w:tc>
          <w:tcPr>
            <w:tcW w:w="5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6" w:rsidRPr="00834949" w:rsidRDefault="007616B6" w:rsidP="00FD67DD">
            <w:pPr>
              <w:pStyle w:val="a7"/>
              <w:spacing w:after="0" w:line="177" w:lineRule="atLeast"/>
            </w:pPr>
            <w:r w:rsidRPr="00834949">
              <w:t>М.П.</w:t>
            </w:r>
          </w:p>
        </w:tc>
        <w:tc>
          <w:tcPr>
            <w:tcW w:w="48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6" w:rsidRPr="00834949" w:rsidRDefault="007616B6" w:rsidP="00D81282">
            <w:pPr>
              <w:pStyle w:val="a7"/>
              <w:spacing w:after="0" w:line="177" w:lineRule="atLeast"/>
            </w:pPr>
            <w:r w:rsidRPr="00834949">
              <w:t>М.П.</w:t>
            </w:r>
          </w:p>
        </w:tc>
      </w:tr>
    </w:tbl>
    <w:p w:rsidR="007616B6" w:rsidRPr="00834949" w:rsidRDefault="007616B6" w:rsidP="00237606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237606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237606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237606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237606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237606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237606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237606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637887">
      <w:pPr>
        <w:snapToGrid w:val="0"/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ПРИЛОЖЕНИЕ № 1</w:t>
      </w:r>
    </w:p>
    <w:p w:rsidR="007616B6" w:rsidRPr="00834949" w:rsidRDefault="007616B6" w:rsidP="00637887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 договору</w:t>
      </w:r>
    </w:p>
    <w:p w:rsidR="007616B6" w:rsidRPr="00834949" w:rsidRDefault="007616B6" w:rsidP="00637887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о предоставлении грантов </w:t>
      </w:r>
    </w:p>
    <w:p w:rsidR="007616B6" w:rsidRPr="00834949" w:rsidRDefault="007616B6" w:rsidP="00637887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в форме субсидий</w:t>
      </w:r>
    </w:p>
    <w:p w:rsidR="007616B6" w:rsidRPr="00834949" w:rsidRDefault="007616B6" w:rsidP="006378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от «___»_____2014 № ______</w:t>
      </w:r>
    </w:p>
    <w:p w:rsidR="007616B6" w:rsidRPr="00834949" w:rsidRDefault="007616B6" w:rsidP="00CF54D3">
      <w:pPr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6B6" w:rsidRPr="00834949" w:rsidRDefault="007616B6" w:rsidP="00CF54D3">
      <w:pPr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АКТ ОБ ИСПОЛЬЗОВАНИИ ГРАНТОВ В ФОРМЕ СУБСИДИЙ</w:t>
      </w:r>
    </w:p>
    <w:p w:rsidR="007616B6" w:rsidRPr="00834949" w:rsidRDefault="007616B6" w:rsidP="002376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:rsidR="007616B6" w:rsidRPr="00834949" w:rsidRDefault="007616B6" w:rsidP="0023760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4949">
        <w:rPr>
          <w:rFonts w:ascii="Times New Roman" w:hAnsi="Times New Roman" w:cs="Times New Roman"/>
          <w:i/>
          <w:iCs/>
          <w:sz w:val="24"/>
          <w:szCs w:val="24"/>
        </w:rPr>
        <w:t xml:space="preserve"> (наименование получателя Гранта)</w:t>
      </w:r>
    </w:p>
    <w:p w:rsidR="007616B6" w:rsidRPr="00834949" w:rsidRDefault="007616B6" w:rsidP="0023760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616B6" w:rsidRPr="00834949" w:rsidRDefault="007616B6" w:rsidP="0023760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616B6" w:rsidRPr="00834949" w:rsidRDefault="007616B6" w:rsidP="00637887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949">
        <w:rPr>
          <w:rFonts w:ascii="Times New Roman" w:hAnsi="Times New Roman" w:cs="Times New Roman"/>
          <w:sz w:val="24"/>
          <w:szCs w:val="24"/>
        </w:rPr>
        <w:t>«_____» _________ 20___ г.</w:t>
      </w:r>
    </w:p>
    <w:p w:rsidR="007616B6" w:rsidRPr="00834949" w:rsidRDefault="007616B6" w:rsidP="00237606">
      <w:pPr>
        <w:snapToGri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CF54D3">
      <w:pPr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Исполнительно-распорядительный орган МО ГП «Город Малоярославец» - Администрация города  в лице ______________________________, действующего на основании Устава, и</w:t>
      </w:r>
      <w:r w:rsidRPr="00834949">
        <w:rPr>
          <w:rFonts w:ascii="Times New Roman" w:hAnsi="Times New Roman" w:cs="Times New Roman"/>
          <w:sz w:val="24"/>
          <w:szCs w:val="24"/>
          <w:lang w:eastAsia="ru-RU"/>
        </w:rPr>
        <w:t xml:space="preserve">  «_________________________________________», в лице ______________________________________,  действующего на основании Устава, именуемый в дальнейшем «Исполнитель», с другой стороны, совместно именуемые «Стороны»</w:t>
      </w:r>
      <w:r w:rsidRPr="00834949">
        <w:rPr>
          <w:rFonts w:ascii="Times New Roman" w:hAnsi="Times New Roman" w:cs="Times New Roman"/>
          <w:sz w:val="24"/>
          <w:szCs w:val="24"/>
        </w:rPr>
        <w:t>, составили настоящий Акт о том, что в рамках Договора о предоставлении гранта в форме субсидии  от «____» _______20__ №_____ во исполнение муниципальной целевой программы «__________________________________________________», утвержденной постановлением администрации МО ГП «Город Малоярославец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» от ________20____ № _____, «Исполнитель» реализовал средства гранта в форме субсидии на выполнение мероприятий, оговоренных договором от «___»______________20___ №_________, а «Администрация» приняла результаты выполненных мероприятий  на общую </w:t>
      </w:r>
      <w:proofErr w:type="spellStart"/>
      <w:r w:rsidRPr="00834949">
        <w:rPr>
          <w:rFonts w:ascii="Times New Roman" w:hAnsi="Times New Roman" w:cs="Times New Roman"/>
          <w:sz w:val="24"/>
          <w:szCs w:val="24"/>
        </w:rPr>
        <w:t>сумму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:___________________________</w:t>
      </w:r>
      <w:proofErr w:type="spellEnd"/>
      <w:r w:rsidRPr="00834949">
        <w:rPr>
          <w:rFonts w:ascii="Times New Roman" w:hAnsi="Times New Roman" w:cs="Times New Roman"/>
          <w:sz w:val="24"/>
          <w:szCs w:val="24"/>
        </w:rPr>
        <w:t>(___________)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>руб._______ коп.</w:t>
      </w:r>
    </w:p>
    <w:p w:rsidR="007616B6" w:rsidRPr="00834949" w:rsidRDefault="007616B6" w:rsidP="00CF54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Средства гранта в форме субсидии использованы по целевому назначению в полном объеме, календарный план мероприятий выполнен в сроки, предусмотренные договором, мероприятия проведены на надлежащем уровне.</w:t>
      </w:r>
    </w:p>
    <w:p w:rsidR="007616B6" w:rsidRPr="00834949" w:rsidRDefault="007616B6" w:rsidP="00CF54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Стороны претензий друг к другу – не имеют.</w:t>
      </w:r>
    </w:p>
    <w:p w:rsidR="007616B6" w:rsidRPr="00834949" w:rsidRDefault="007616B6" w:rsidP="00CF54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CF54D3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«Администрация»                                                                  «Исполнитель»</w:t>
      </w:r>
    </w:p>
    <w:p w:rsidR="007616B6" w:rsidRPr="00834949" w:rsidRDefault="007616B6" w:rsidP="00CF54D3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___________________</w:t>
      </w:r>
    </w:p>
    <w:p w:rsidR="007616B6" w:rsidRPr="00834949" w:rsidRDefault="007616B6" w:rsidP="00CF54D3">
      <w:pPr>
        <w:pStyle w:val="a5"/>
        <w:jc w:val="center"/>
        <w:rPr>
          <w:sz w:val="24"/>
          <w:szCs w:val="24"/>
        </w:rPr>
      </w:pPr>
      <w:r w:rsidRPr="00834949">
        <w:rPr>
          <w:sz w:val="24"/>
          <w:szCs w:val="24"/>
        </w:rPr>
        <w:t xml:space="preserve">                         М.П.                                                                                      М.П.</w:t>
      </w:r>
    </w:p>
    <w:p w:rsidR="007616B6" w:rsidRPr="00834949" w:rsidRDefault="007616B6" w:rsidP="00CF54D3">
      <w:pPr>
        <w:pStyle w:val="a5"/>
        <w:jc w:val="center"/>
        <w:rPr>
          <w:sz w:val="24"/>
          <w:szCs w:val="24"/>
        </w:rPr>
      </w:pPr>
    </w:p>
    <w:p w:rsidR="007616B6" w:rsidRDefault="007616B6" w:rsidP="00CF54D3">
      <w:pPr>
        <w:pStyle w:val="a5"/>
        <w:jc w:val="center"/>
        <w:rPr>
          <w:sz w:val="24"/>
          <w:szCs w:val="24"/>
        </w:rPr>
      </w:pPr>
    </w:p>
    <w:p w:rsidR="007616B6" w:rsidRPr="00834949" w:rsidRDefault="007616B6" w:rsidP="00CF54D3">
      <w:pPr>
        <w:pStyle w:val="a5"/>
        <w:jc w:val="center"/>
        <w:rPr>
          <w:sz w:val="24"/>
          <w:szCs w:val="24"/>
        </w:rPr>
      </w:pPr>
    </w:p>
    <w:p w:rsidR="007616B6" w:rsidRPr="00834949" w:rsidRDefault="007616B6" w:rsidP="00CF54D3">
      <w:pPr>
        <w:pStyle w:val="a5"/>
        <w:jc w:val="center"/>
        <w:rPr>
          <w:sz w:val="24"/>
          <w:szCs w:val="24"/>
        </w:rPr>
      </w:pPr>
    </w:p>
    <w:p w:rsidR="007616B6" w:rsidRPr="00834949" w:rsidRDefault="007616B6" w:rsidP="00CF54D3">
      <w:pPr>
        <w:pStyle w:val="a5"/>
        <w:jc w:val="center"/>
        <w:rPr>
          <w:sz w:val="24"/>
          <w:szCs w:val="24"/>
        </w:rPr>
      </w:pPr>
    </w:p>
    <w:p w:rsidR="007616B6" w:rsidRPr="00834949" w:rsidRDefault="007616B6" w:rsidP="00CF54D3">
      <w:pPr>
        <w:pStyle w:val="a5"/>
        <w:jc w:val="center"/>
        <w:rPr>
          <w:sz w:val="24"/>
          <w:szCs w:val="24"/>
        </w:rPr>
      </w:pPr>
    </w:p>
    <w:p w:rsidR="007616B6" w:rsidRPr="00834949" w:rsidRDefault="007616B6" w:rsidP="00CF54D3">
      <w:pPr>
        <w:pStyle w:val="a5"/>
        <w:jc w:val="center"/>
        <w:rPr>
          <w:sz w:val="24"/>
          <w:szCs w:val="24"/>
        </w:rPr>
      </w:pPr>
    </w:p>
    <w:p w:rsidR="007616B6" w:rsidRPr="00834949" w:rsidRDefault="007616B6" w:rsidP="00CF54D3">
      <w:pPr>
        <w:pStyle w:val="a5"/>
        <w:jc w:val="center"/>
        <w:rPr>
          <w:sz w:val="24"/>
          <w:szCs w:val="24"/>
        </w:rPr>
      </w:pPr>
    </w:p>
    <w:p w:rsidR="007616B6" w:rsidRPr="00834949" w:rsidRDefault="007616B6" w:rsidP="00CF54D3">
      <w:pPr>
        <w:pStyle w:val="a5"/>
        <w:jc w:val="center"/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9828"/>
      </w:tblGrid>
      <w:tr w:rsidR="007616B6" w:rsidRPr="00834949">
        <w:tc>
          <w:tcPr>
            <w:tcW w:w="9828" w:type="dxa"/>
          </w:tcPr>
          <w:p w:rsidR="007616B6" w:rsidRPr="00834949" w:rsidRDefault="007616B6" w:rsidP="006378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7616B6" w:rsidRDefault="007616B6" w:rsidP="006378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грантов в форме субсидий из бюджета </w:t>
            </w:r>
          </w:p>
          <w:p w:rsidR="007616B6" w:rsidRDefault="007616B6" w:rsidP="006378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МО ГП «Город Малоярославец» юридическим </w:t>
            </w:r>
          </w:p>
          <w:p w:rsidR="007616B6" w:rsidRPr="00834949" w:rsidRDefault="007616B6" w:rsidP="006378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и физическим лицам в городе Малоярославец.</w:t>
            </w:r>
          </w:p>
          <w:p w:rsidR="007616B6" w:rsidRPr="00834949" w:rsidRDefault="007616B6" w:rsidP="004A6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6B6" w:rsidRPr="00834949" w:rsidRDefault="007616B6" w:rsidP="005170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5170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7616B6" w:rsidRPr="00834949" w:rsidRDefault="007616B6" w:rsidP="005170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949">
        <w:rPr>
          <w:rFonts w:ascii="Times New Roman" w:hAnsi="Times New Roman" w:cs="Times New Roman"/>
          <w:b/>
          <w:bCs/>
          <w:sz w:val="24"/>
          <w:szCs w:val="24"/>
        </w:rPr>
        <w:t>ОБ ИСПОЛЬЗОВАНИИ ГРАНТОВ В ФОРМЕ СУБСИДИЙ</w:t>
      </w:r>
    </w:p>
    <w:p w:rsidR="007616B6" w:rsidRPr="00834949" w:rsidRDefault="007616B6" w:rsidP="005170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5170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«____________________________________________________________________»</w:t>
      </w:r>
    </w:p>
    <w:p w:rsidR="007616B6" w:rsidRPr="00834949" w:rsidRDefault="007616B6" w:rsidP="004D74F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(наименование  получателя Гранта)</w:t>
      </w:r>
    </w:p>
    <w:p w:rsidR="007616B6" w:rsidRPr="00834949" w:rsidRDefault="007616B6" w:rsidP="005170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proofErr w:type="gramStart"/>
      <w:r w:rsidRPr="008349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34949">
        <w:rPr>
          <w:rFonts w:ascii="Times New Roman" w:hAnsi="Times New Roman" w:cs="Times New Roman"/>
          <w:sz w:val="24"/>
          <w:szCs w:val="24"/>
        </w:rPr>
        <w:t xml:space="preserve"> __________________________  по ________________________</w:t>
      </w:r>
    </w:p>
    <w:p w:rsidR="007616B6" w:rsidRPr="00834949" w:rsidRDefault="007616B6" w:rsidP="005170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5170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Поступило средств _________________________________________________ руб.</w:t>
      </w:r>
    </w:p>
    <w:p w:rsidR="007616B6" w:rsidRPr="00834949" w:rsidRDefault="007616B6" w:rsidP="005170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Понесенные затраты получателем гранта в форме субсидии ______________ руб.</w:t>
      </w:r>
    </w:p>
    <w:p w:rsidR="007616B6" w:rsidRPr="00834949" w:rsidRDefault="007616B6" w:rsidP="005170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Перечислено получателю гранта в форме субсидии _____________________ руб.</w:t>
      </w:r>
    </w:p>
    <w:p w:rsidR="007616B6" w:rsidRPr="00834949" w:rsidRDefault="007616B6" w:rsidP="005170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520"/>
        <w:gridCol w:w="2400"/>
        <w:gridCol w:w="2760"/>
      </w:tblGrid>
      <w:tr w:rsidR="007616B6" w:rsidRPr="00834949">
        <w:trPr>
          <w:trHeight w:val="600"/>
          <w:tblCellSpacing w:w="5" w:type="nil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349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расходов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>Всего предусмотрено</w:t>
            </w:r>
            <w:r w:rsidRPr="008349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финансовых средств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  Всего освоено   </w:t>
            </w:r>
            <w:r w:rsidRPr="0083494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финансовых средств*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 Остаток средств на  </w:t>
            </w:r>
            <w:r w:rsidRPr="008349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конец отчетного   </w:t>
            </w:r>
            <w:r w:rsidRPr="008349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периода       </w:t>
            </w:r>
          </w:p>
        </w:tc>
      </w:tr>
      <w:tr w:rsidR="007616B6" w:rsidRPr="00834949"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     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         2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        3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          4          </w:t>
            </w:r>
          </w:p>
        </w:tc>
      </w:tr>
      <w:tr w:rsidR="007616B6" w:rsidRPr="00834949"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B6" w:rsidRPr="00834949"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94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B6" w:rsidRPr="00834949" w:rsidRDefault="007616B6" w:rsidP="005170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6B6" w:rsidRPr="00834949" w:rsidRDefault="007616B6" w:rsidP="005170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5170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616B6" w:rsidRPr="00834949" w:rsidRDefault="007616B6" w:rsidP="005170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&lt;*&gt;  К   отчету   прикладываются   копии   документов,   подтверждающих произведенные расходы.</w:t>
      </w:r>
    </w:p>
    <w:p w:rsidR="007616B6" w:rsidRPr="00834949" w:rsidRDefault="007616B6" w:rsidP="004305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4305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Исполнительный орган ТОС ________________  ________________  ___________</w:t>
      </w:r>
    </w:p>
    <w:p w:rsidR="007616B6" w:rsidRPr="00834949" w:rsidRDefault="007616B6" w:rsidP="004305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(наименование получателя)            (Инициалы, фамилия)            (Подпись)</w:t>
      </w:r>
    </w:p>
    <w:p w:rsidR="007616B6" w:rsidRPr="00834949" w:rsidRDefault="007616B6" w:rsidP="004305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4305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616B6" w:rsidRPr="00834949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CF54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6B6" w:rsidRPr="00834949" w:rsidRDefault="007616B6" w:rsidP="00637887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616B6" w:rsidRPr="00834949" w:rsidRDefault="007616B6" w:rsidP="00637887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616B6" w:rsidRPr="00834949" w:rsidRDefault="007616B6" w:rsidP="00637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>администрации МО ГП «Город Малоярославец»</w:t>
      </w:r>
    </w:p>
    <w:p w:rsidR="007616B6" w:rsidRPr="00834949" w:rsidRDefault="007616B6" w:rsidP="00637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9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04.09.</w:t>
      </w:r>
      <w:r w:rsidRPr="00834949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83494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671</w:t>
      </w:r>
    </w:p>
    <w:p w:rsidR="007616B6" w:rsidRDefault="007616B6" w:rsidP="007E5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6B6" w:rsidRDefault="007616B6" w:rsidP="007E5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КОМИССИИ</w:t>
      </w:r>
    </w:p>
    <w:p w:rsidR="007616B6" w:rsidRDefault="007616B6" w:rsidP="00B72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РАССМОТРЕНИЯ ЗАЯВОК О ПРЕДОСТАВЛЕНИИ ГРАНТОВ В ФОРМЕ</w:t>
      </w:r>
      <w:r w:rsidRPr="00271B1A">
        <w:rPr>
          <w:rFonts w:ascii="Times New Roman" w:hAnsi="Times New Roman" w:cs="Times New Roman"/>
          <w:b/>
          <w:bCs/>
          <w:sz w:val="28"/>
          <w:szCs w:val="28"/>
        </w:rPr>
        <w:t xml:space="preserve"> СУБСИДИЙ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 БЮДЖЕТА ГОРОДА МАЛОЯРОСЛАВЦА ЮРИДИЧЕСКИМ И ФИЗИЧЕСКИМ ЛИЦАМ В ЦЕЛЯХ ПОДДЕРЖКИ ОБЩЕСТВЕННЫХ ИНИЦИАТИВ ТЕРРИТОРИАЛЬНЫМ ОБЩЕСТВЕННЫМ САМОУПРАВЛЕНИЯМ В ГОРОДЕ МАЛОЯРОСЛАВЦЕ</w:t>
      </w:r>
    </w:p>
    <w:p w:rsidR="007616B6" w:rsidRDefault="007616B6" w:rsidP="00B72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16B6" w:rsidRDefault="007616B6" w:rsidP="00D8034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47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80347">
        <w:rPr>
          <w:rFonts w:ascii="Times New Roman" w:hAnsi="Times New Roman" w:cs="Times New Roman"/>
          <w:sz w:val="28"/>
          <w:szCs w:val="28"/>
        </w:rPr>
        <w:t xml:space="preserve"> Главы администрации - Начальник финансово-экономического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347">
        <w:rPr>
          <w:rFonts w:ascii="Times New Roman" w:hAnsi="Times New Roman" w:cs="Times New Roman"/>
          <w:sz w:val="28"/>
          <w:szCs w:val="28"/>
        </w:rPr>
        <w:t>Черноморцев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0347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7616B6" w:rsidRPr="00D80347" w:rsidRDefault="007616B6" w:rsidP="00D8034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D80347">
        <w:rPr>
          <w:rFonts w:ascii="Times New Roman" w:hAnsi="Times New Roman" w:cs="Times New Roman"/>
          <w:sz w:val="28"/>
          <w:szCs w:val="28"/>
        </w:rPr>
        <w:t xml:space="preserve"> Главы администрации -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D80347">
        <w:rPr>
          <w:rFonts w:ascii="Times New Roman" w:hAnsi="Times New Roman" w:cs="Times New Roman"/>
          <w:sz w:val="28"/>
          <w:szCs w:val="28"/>
        </w:rPr>
        <w:t xml:space="preserve"> отдела административно-аналитической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347">
        <w:rPr>
          <w:rFonts w:ascii="Times New Roman" w:hAnsi="Times New Roman" w:cs="Times New Roman"/>
          <w:sz w:val="28"/>
          <w:szCs w:val="28"/>
        </w:rPr>
        <w:t>Горохов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0347"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7616B6" w:rsidRPr="00D80347" w:rsidRDefault="007616B6" w:rsidP="00D8034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культуры, спорта и связей с общественностью - Чинарёв С.В.</w:t>
      </w:r>
    </w:p>
    <w:p w:rsidR="007616B6" w:rsidRDefault="007616B6" w:rsidP="00D8034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- Морозов А.В.</w:t>
      </w:r>
    </w:p>
    <w:p w:rsidR="007616B6" w:rsidRPr="00D80347" w:rsidRDefault="007616B6" w:rsidP="00D8034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культуры, спорта и связей с общественностью – Соловьёва О.С.</w:t>
      </w:r>
    </w:p>
    <w:p w:rsidR="007616B6" w:rsidRDefault="007616B6" w:rsidP="007E5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Ind w:w="-106" w:type="dxa"/>
        <w:tblLook w:val="01E0"/>
      </w:tblPr>
      <w:tblGrid>
        <w:gridCol w:w="4248"/>
        <w:gridCol w:w="360"/>
        <w:gridCol w:w="5400"/>
      </w:tblGrid>
      <w:tr w:rsidR="007616B6" w:rsidRPr="00B02431">
        <w:tc>
          <w:tcPr>
            <w:tcW w:w="4248" w:type="dxa"/>
          </w:tcPr>
          <w:p w:rsidR="007616B6" w:rsidRPr="00B02431" w:rsidRDefault="007616B6" w:rsidP="007E5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616B6" w:rsidRPr="00B02431" w:rsidRDefault="007616B6" w:rsidP="007E50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7616B6" w:rsidRPr="00B02431" w:rsidRDefault="007616B6" w:rsidP="007E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16B6" w:rsidRPr="00B02431">
        <w:tc>
          <w:tcPr>
            <w:tcW w:w="4248" w:type="dxa"/>
          </w:tcPr>
          <w:p w:rsidR="007616B6" w:rsidRPr="00B02431" w:rsidRDefault="007616B6" w:rsidP="007E5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616B6" w:rsidRPr="00B02431" w:rsidRDefault="007616B6" w:rsidP="007E50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7616B6" w:rsidRPr="00B02431" w:rsidRDefault="007616B6" w:rsidP="007E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16B6" w:rsidRPr="00B02431">
        <w:tc>
          <w:tcPr>
            <w:tcW w:w="4248" w:type="dxa"/>
          </w:tcPr>
          <w:p w:rsidR="007616B6" w:rsidRPr="00B02431" w:rsidRDefault="007616B6" w:rsidP="007E5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616B6" w:rsidRPr="00B02431" w:rsidRDefault="007616B6" w:rsidP="007E50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7616B6" w:rsidRPr="00B02431" w:rsidRDefault="007616B6" w:rsidP="007E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16B6" w:rsidRPr="0096715F">
        <w:tc>
          <w:tcPr>
            <w:tcW w:w="4248" w:type="dxa"/>
          </w:tcPr>
          <w:p w:rsidR="007616B6" w:rsidRPr="0096715F" w:rsidRDefault="007616B6" w:rsidP="007E5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616B6" w:rsidRPr="0096715F" w:rsidRDefault="007616B6" w:rsidP="007E50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7616B6" w:rsidRPr="0096715F" w:rsidRDefault="007616B6" w:rsidP="007E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B6" w:rsidRPr="00CF1CE2">
        <w:tc>
          <w:tcPr>
            <w:tcW w:w="4248" w:type="dxa"/>
          </w:tcPr>
          <w:p w:rsidR="007616B6" w:rsidRPr="00CF1CE2" w:rsidRDefault="007616B6" w:rsidP="007E5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616B6" w:rsidRPr="00CF1CE2" w:rsidRDefault="007616B6" w:rsidP="007E50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7616B6" w:rsidRDefault="007616B6" w:rsidP="007E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B6" w:rsidRPr="00CF1CE2">
        <w:tc>
          <w:tcPr>
            <w:tcW w:w="4248" w:type="dxa"/>
          </w:tcPr>
          <w:p w:rsidR="007616B6" w:rsidRPr="00CF1CE2" w:rsidRDefault="007616B6" w:rsidP="007E5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616B6" w:rsidRPr="00CF1CE2" w:rsidRDefault="007616B6" w:rsidP="007E50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7616B6" w:rsidRDefault="007616B6" w:rsidP="007E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B6" w:rsidRPr="00CF1CE2">
        <w:tc>
          <w:tcPr>
            <w:tcW w:w="4248" w:type="dxa"/>
          </w:tcPr>
          <w:p w:rsidR="007616B6" w:rsidRDefault="007616B6" w:rsidP="007E5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616B6" w:rsidRDefault="007616B6" w:rsidP="007E50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7616B6" w:rsidRDefault="007616B6" w:rsidP="007E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6B6" w:rsidRPr="00B02431">
        <w:tc>
          <w:tcPr>
            <w:tcW w:w="4248" w:type="dxa"/>
          </w:tcPr>
          <w:p w:rsidR="007616B6" w:rsidRPr="00B02431" w:rsidRDefault="007616B6" w:rsidP="007E5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616B6" w:rsidRPr="00B02431" w:rsidRDefault="007616B6" w:rsidP="007E50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7616B6" w:rsidRPr="00B02431" w:rsidRDefault="007616B6" w:rsidP="007E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16B6" w:rsidRPr="00CF1CE2">
        <w:tc>
          <w:tcPr>
            <w:tcW w:w="4248" w:type="dxa"/>
          </w:tcPr>
          <w:p w:rsidR="007616B6" w:rsidRPr="00CF1CE2" w:rsidRDefault="007616B6" w:rsidP="007E50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616B6" w:rsidRPr="00CF1CE2" w:rsidRDefault="007616B6" w:rsidP="007E50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7616B6" w:rsidRPr="00CF1CE2" w:rsidRDefault="007616B6" w:rsidP="007E5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6B6" w:rsidRDefault="007616B6" w:rsidP="007E5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6B6" w:rsidRDefault="007616B6" w:rsidP="007E5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616B6" w:rsidRDefault="007616B6" w:rsidP="007E5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7616B6" w:rsidSect="00AF352A">
      <w:headerReference w:type="default" r:id="rId10"/>
      <w:pgSz w:w="11906" w:h="16838"/>
      <w:pgMar w:top="1134" w:right="746" w:bottom="719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9FE" w:rsidRDefault="009359FE">
      <w:r>
        <w:separator/>
      </w:r>
    </w:p>
  </w:endnote>
  <w:endnote w:type="continuationSeparator" w:id="0">
    <w:p w:rsidR="009359FE" w:rsidRDefault="0093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9FE" w:rsidRDefault="009359FE">
      <w:r>
        <w:separator/>
      </w:r>
    </w:p>
  </w:footnote>
  <w:footnote w:type="continuationSeparator" w:id="0">
    <w:p w:rsidR="009359FE" w:rsidRDefault="00935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B6" w:rsidRDefault="00A6537A" w:rsidP="00CA24D1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616B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904B9">
      <w:rPr>
        <w:rStyle w:val="ac"/>
        <w:noProof/>
      </w:rPr>
      <w:t>21</w:t>
    </w:r>
    <w:r>
      <w:rPr>
        <w:rStyle w:val="ac"/>
      </w:rPr>
      <w:fldChar w:fldCharType="end"/>
    </w:r>
  </w:p>
  <w:p w:rsidR="007616B6" w:rsidRDefault="007616B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DEB"/>
    <w:multiLevelType w:val="hybridMultilevel"/>
    <w:tmpl w:val="C538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44084"/>
    <w:multiLevelType w:val="multilevel"/>
    <w:tmpl w:val="50A8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3E7923"/>
    <w:multiLevelType w:val="hybridMultilevel"/>
    <w:tmpl w:val="FE1E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D110C"/>
    <w:multiLevelType w:val="multilevel"/>
    <w:tmpl w:val="3682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14254C7"/>
    <w:multiLevelType w:val="multilevel"/>
    <w:tmpl w:val="E4AA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C452F65"/>
    <w:multiLevelType w:val="multilevel"/>
    <w:tmpl w:val="F1BE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F0434D"/>
    <w:multiLevelType w:val="hybridMultilevel"/>
    <w:tmpl w:val="F0487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CA7357"/>
    <w:multiLevelType w:val="hybridMultilevel"/>
    <w:tmpl w:val="360CC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943FF3"/>
    <w:multiLevelType w:val="multilevel"/>
    <w:tmpl w:val="FD24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CE120D"/>
    <w:multiLevelType w:val="hybridMultilevel"/>
    <w:tmpl w:val="7E4E0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736D43"/>
    <w:multiLevelType w:val="hybridMultilevel"/>
    <w:tmpl w:val="CFACA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70B"/>
    <w:rsid w:val="00000B7E"/>
    <w:rsid w:val="00000B90"/>
    <w:rsid w:val="00002347"/>
    <w:rsid w:val="00005C29"/>
    <w:rsid w:val="00007A0E"/>
    <w:rsid w:val="00007AE0"/>
    <w:rsid w:val="00007B14"/>
    <w:rsid w:val="0001075F"/>
    <w:rsid w:val="00013CFA"/>
    <w:rsid w:val="000142BB"/>
    <w:rsid w:val="00014B6F"/>
    <w:rsid w:val="00014C22"/>
    <w:rsid w:val="00015217"/>
    <w:rsid w:val="00017608"/>
    <w:rsid w:val="0002006A"/>
    <w:rsid w:val="00020D14"/>
    <w:rsid w:val="00021786"/>
    <w:rsid w:val="00021CD8"/>
    <w:rsid w:val="00022A8B"/>
    <w:rsid w:val="000234DC"/>
    <w:rsid w:val="0002370B"/>
    <w:rsid w:val="000241DB"/>
    <w:rsid w:val="0002596E"/>
    <w:rsid w:val="00025A83"/>
    <w:rsid w:val="00027B4C"/>
    <w:rsid w:val="00030949"/>
    <w:rsid w:val="00032250"/>
    <w:rsid w:val="00032B61"/>
    <w:rsid w:val="00032F3D"/>
    <w:rsid w:val="0004087E"/>
    <w:rsid w:val="00042161"/>
    <w:rsid w:val="0004475F"/>
    <w:rsid w:val="00044A24"/>
    <w:rsid w:val="00045108"/>
    <w:rsid w:val="000453D2"/>
    <w:rsid w:val="000507B7"/>
    <w:rsid w:val="000521DF"/>
    <w:rsid w:val="0005287F"/>
    <w:rsid w:val="00055047"/>
    <w:rsid w:val="00061DBA"/>
    <w:rsid w:val="00063C21"/>
    <w:rsid w:val="0006638C"/>
    <w:rsid w:val="0007188A"/>
    <w:rsid w:val="0007313A"/>
    <w:rsid w:val="00074D2B"/>
    <w:rsid w:val="000759CF"/>
    <w:rsid w:val="0007668C"/>
    <w:rsid w:val="00076D11"/>
    <w:rsid w:val="00076FF5"/>
    <w:rsid w:val="0008128D"/>
    <w:rsid w:val="000820B1"/>
    <w:rsid w:val="00083E56"/>
    <w:rsid w:val="00084F8E"/>
    <w:rsid w:val="00085A7D"/>
    <w:rsid w:val="00085C15"/>
    <w:rsid w:val="000865BA"/>
    <w:rsid w:val="0008707A"/>
    <w:rsid w:val="00090130"/>
    <w:rsid w:val="000901F3"/>
    <w:rsid w:val="00090AC8"/>
    <w:rsid w:val="00090D65"/>
    <w:rsid w:val="00091765"/>
    <w:rsid w:val="000918A0"/>
    <w:rsid w:val="00092254"/>
    <w:rsid w:val="00093635"/>
    <w:rsid w:val="000A00EB"/>
    <w:rsid w:val="000A08C6"/>
    <w:rsid w:val="000A0EC5"/>
    <w:rsid w:val="000A2D3F"/>
    <w:rsid w:val="000A2DF4"/>
    <w:rsid w:val="000A2EF0"/>
    <w:rsid w:val="000A5887"/>
    <w:rsid w:val="000A762D"/>
    <w:rsid w:val="000B2463"/>
    <w:rsid w:val="000B2F13"/>
    <w:rsid w:val="000B4E2B"/>
    <w:rsid w:val="000B5499"/>
    <w:rsid w:val="000B5682"/>
    <w:rsid w:val="000B57EA"/>
    <w:rsid w:val="000B64C4"/>
    <w:rsid w:val="000C1141"/>
    <w:rsid w:val="000C1DFE"/>
    <w:rsid w:val="000C3023"/>
    <w:rsid w:val="000C31F7"/>
    <w:rsid w:val="000C3B73"/>
    <w:rsid w:val="000C4C78"/>
    <w:rsid w:val="000C4F24"/>
    <w:rsid w:val="000C6537"/>
    <w:rsid w:val="000C70AC"/>
    <w:rsid w:val="000C7FF7"/>
    <w:rsid w:val="000D1E44"/>
    <w:rsid w:val="000D3FA3"/>
    <w:rsid w:val="000D66CC"/>
    <w:rsid w:val="000D7E7B"/>
    <w:rsid w:val="000E28D3"/>
    <w:rsid w:val="000E2A97"/>
    <w:rsid w:val="000E32F1"/>
    <w:rsid w:val="000E45C1"/>
    <w:rsid w:val="000E484D"/>
    <w:rsid w:val="000E574C"/>
    <w:rsid w:val="000F039D"/>
    <w:rsid w:val="000F0BAF"/>
    <w:rsid w:val="000F3772"/>
    <w:rsid w:val="000F5417"/>
    <w:rsid w:val="000F599C"/>
    <w:rsid w:val="000F7085"/>
    <w:rsid w:val="000F74F3"/>
    <w:rsid w:val="000F7A97"/>
    <w:rsid w:val="001017FA"/>
    <w:rsid w:val="001023FF"/>
    <w:rsid w:val="0010508C"/>
    <w:rsid w:val="00105FC6"/>
    <w:rsid w:val="0010651F"/>
    <w:rsid w:val="00107437"/>
    <w:rsid w:val="00110E2E"/>
    <w:rsid w:val="00111F4E"/>
    <w:rsid w:val="00112196"/>
    <w:rsid w:val="00112550"/>
    <w:rsid w:val="0011296C"/>
    <w:rsid w:val="00113258"/>
    <w:rsid w:val="00113A69"/>
    <w:rsid w:val="00116786"/>
    <w:rsid w:val="001172F1"/>
    <w:rsid w:val="00117F9C"/>
    <w:rsid w:val="001214CF"/>
    <w:rsid w:val="00123062"/>
    <w:rsid w:val="00123FB5"/>
    <w:rsid w:val="00124316"/>
    <w:rsid w:val="001254E1"/>
    <w:rsid w:val="001269F4"/>
    <w:rsid w:val="00126CDD"/>
    <w:rsid w:val="00132A93"/>
    <w:rsid w:val="0013314E"/>
    <w:rsid w:val="00133849"/>
    <w:rsid w:val="00133855"/>
    <w:rsid w:val="00133977"/>
    <w:rsid w:val="00136C99"/>
    <w:rsid w:val="00137500"/>
    <w:rsid w:val="0013752F"/>
    <w:rsid w:val="0014004A"/>
    <w:rsid w:val="00140380"/>
    <w:rsid w:val="00142965"/>
    <w:rsid w:val="00143132"/>
    <w:rsid w:val="00146003"/>
    <w:rsid w:val="0014696D"/>
    <w:rsid w:val="00147B36"/>
    <w:rsid w:val="001511C4"/>
    <w:rsid w:val="00151692"/>
    <w:rsid w:val="0015169A"/>
    <w:rsid w:val="001523A6"/>
    <w:rsid w:val="00153418"/>
    <w:rsid w:val="00153AEF"/>
    <w:rsid w:val="001546E2"/>
    <w:rsid w:val="0015662C"/>
    <w:rsid w:val="0015710C"/>
    <w:rsid w:val="00157126"/>
    <w:rsid w:val="00157360"/>
    <w:rsid w:val="001614E0"/>
    <w:rsid w:val="00161C81"/>
    <w:rsid w:val="001625C1"/>
    <w:rsid w:val="00164A1A"/>
    <w:rsid w:val="00164CD7"/>
    <w:rsid w:val="001653BC"/>
    <w:rsid w:val="00165616"/>
    <w:rsid w:val="0016695C"/>
    <w:rsid w:val="00166F87"/>
    <w:rsid w:val="00167913"/>
    <w:rsid w:val="00167A86"/>
    <w:rsid w:val="00167B57"/>
    <w:rsid w:val="00167EC1"/>
    <w:rsid w:val="00171333"/>
    <w:rsid w:val="00172235"/>
    <w:rsid w:val="00172628"/>
    <w:rsid w:val="00173652"/>
    <w:rsid w:val="0017369A"/>
    <w:rsid w:val="00173B3F"/>
    <w:rsid w:val="00173EE8"/>
    <w:rsid w:val="00174216"/>
    <w:rsid w:val="001744EE"/>
    <w:rsid w:val="0017511F"/>
    <w:rsid w:val="001778B0"/>
    <w:rsid w:val="00186E43"/>
    <w:rsid w:val="00186EF3"/>
    <w:rsid w:val="001874C2"/>
    <w:rsid w:val="00190054"/>
    <w:rsid w:val="0019121C"/>
    <w:rsid w:val="00194986"/>
    <w:rsid w:val="001953A7"/>
    <w:rsid w:val="001958EF"/>
    <w:rsid w:val="00196D9B"/>
    <w:rsid w:val="001A10DD"/>
    <w:rsid w:val="001A2FEB"/>
    <w:rsid w:val="001A57F9"/>
    <w:rsid w:val="001A6746"/>
    <w:rsid w:val="001A7C07"/>
    <w:rsid w:val="001B04A5"/>
    <w:rsid w:val="001B09CE"/>
    <w:rsid w:val="001B0D8F"/>
    <w:rsid w:val="001B14F2"/>
    <w:rsid w:val="001B4146"/>
    <w:rsid w:val="001B5436"/>
    <w:rsid w:val="001B70A6"/>
    <w:rsid w:val="001B7209"/>
    <w:rsid w:val="001C122C"/>
    <w:rsid w:val="001C2E8C"/>
    <w:rsid w:val="001C3652"/>
    <w:rsid w:val="001D0E78"/>
    <w:rsid w:val="001D1774"/>
    <w:rsid w:val="001D18A6"/>
    <w:rsid w:val="001D1EF0"/>
    <w:rsid w:val="001D3E43"/>
    <w:rsid w:val="001D5420"/>
    <w:rsid w:val="001D5B1A"/>
    <w:rsid w:val="001D67C1"/>
    <w:rsid w:val="001D6969"/>
    <w:rsid w:val="001E0286"/>
    <w:rsid w:val="001E09EE"/>
    <w:rsid w:val="001E16FB"/>
    <w:rsid w:val="001E1BBC"/>
    <w:rsid w:val="001E1F64"/>
    <w:rsid w:val="001E3C26"/>
    <w:rsid w:val="001E3DE9"/>
    <w:rsid w:val="001E44DE"/>
    <w:rsid w:val="001E4A21"/>
    <w:rsid w:val="001E507A"/>
    <w:rsid w:val="001E79B9"/>
    <w:rsid w:val="001F077B"/>
    <w:rsid w:val="001F0AB2"/>
    <w:rsid w:val="001F0D11"/>
    <w:rsid w:val="001F15E7"/>
    <w:rsid w:val="001F3FB9"/>
    <w:rsid w:val="001F5760"/>
    <w:rsid w:val="001F5B85"/>
    <w:rsid w:val="00200654"/>
    <w:rsid w:val="00200BDF"/>
    <w:rsid w:val="00201636"/>
    <w:rsid w:val="00204CF1"/>
    <w:rsid w:val="0020710D"/>
    <w:rsid w:val="00210314"/>
    <w:rsid w:val="00210E61"/>
    <w:rsid w:val="002119E3"/>
    <w:rsid w:val="00212025"/>
    <w:rsid w:val="0021224C"/>
    <w:rsid w:val="00214B58"/>
    <w:rsid w:val="00215796"/>
    <w:rsid w:val="00215B56"/>
    <w:rsid w:val="0021724D"/>
    <w:rsid w:val="00217E1B"/>
    <w:rsid w:val="00220722"/>
    <w:rsid w:val="00220A76"/>
    <w:rsid w:val="00220C8D"/>
    <w:rsid w:val="002218C0"/>
    <w:rsid w:val="002248FC"/>
    <w:rsid w:val="002269E8"/>
    <w:rsid w:val="0023076D"/>
    <w:rsid w:val="00230C38"/>
    <w:rsid w:val="00231EB0"/>
    <w:rsid w:val="00234094"/>
    <w:rsid w:val="00234487"/>
    <w:rsid w:val="002373C3"/>
    <w:rsid w:val="002374E9"/>
    <w:rsid w:val="00237606"/>
    <w:rsid w:val="00237D87"/>
    <w:rsid w:val="00241F41"/>
    <w:rsid w:val="00242527"/>
    <w:rsid w:val="00245723"/>
    <w:rsid w:val="00250A72"/>
    <w:rsid w:val="00250F00"/>
    <w:rsid w:val="00250FCC"/>
    <w:rsid w:val="00251C62"/>
    <w:rsid w:val="00252665"/>
    <w:rsid w:val="00255BA6"/>
    <w:rsid w:val="00255F98"/>
    <w:rsid w:val="00256484"/>
    <w:rsid w:val="00257248"/>
    <w:rsid w:val="002576AF"/>
    <w:rsid w:val="00260F13"/>
    <w:rsid w:val="00261761"/>
    <w:rsid w:val="0026385F"/>
    <w:rsid w:val="00263913"/>
    <w:rsid w:val="00263F82"/>
    <w:rsid w:val="002651E1"/>
    <w:rsid w:val="0026653B"/>
    <w:rsid w:val="002703E4"/>
    <w:rsid w:val="00270E38"/>
    <w:rsid w:val="00271008"/>
    <w:rsid w:val="002716D1"/>
    <w:rsid w:val="00271B1A"/>
    <w:rsid w:val="00272226"/>
    <w:rsid w:val="00274786"/>
    <w:rsid w:val="00274DFF"/>
    <w:rsid w:val="00275BA8"/>
    <w:rsid w:val="002828FB"/>
    <w:rsid w:val="002838F2"/>
    <w:rsid w:val="00285117"/>
    <w:rsid w:val="0028574B"/>
    <w:rsid w:val="00286082"/>
    <w:rsid w:val="002866B3"/>
    <w:rsid w:val="00286E7E"/>
    <w:rsid w:val="00287537"/>
    <w:rsid w:val="00292D6D"/>
    <w:rsid w:val="00293CF5"/>
    <w:rsid w:val="002945FA"/>
    <w:rsid w:val="00294F88"/>
    <w:rsid w:val="00296F63"/>
    <w:rsid w:val="002A11B4"/>
    <w:rsid w:val="002A1787"/>
    <w:rsid w:val="002A3300"/>
    <w:rsid w:val="002A35E9"/>
    <w:rsid w:val="002A5920"/>
    <w:rsid w:val="002A628D"/>
    <w:rsid w:val="002A681B"/>
    <w:rsid w:val="002A6CA0"/>
    <w:rsid w:val="002A6CD9"/>
    <w:rsid w:val="002A7EBD"/>
    <w:rsid w:val="002B002E"/>
    <w:rsid w:val="002B0056"/>
    <w:rsid w:val="002B110B"/>
    <w:rsid w:val="002B1891"/>
    <w:rsid w:val="002B267E"/>
    <w:rsid w:val="002B35F0"/>
    <w:rsid w:val="002B44EF"/>
    <w:rsid w:val="002B4A4A"/>
    <w:rsid w:val="002B4A86"/>
    <w:rsid w:val="002B727E"/>
    <w:rsid w:val="002C0774"/>
    <w:rsid w:val="002C0FAC"/>
    <w:rsid w:val="002C10D8"/>
    <w:rsid w:val="002C34CB"/>
    <w:rsid w:val="002C3F5B"/>
    <w:rsid w:val="002D0790"/>
    <w:rsid w:val="002D1213"/>
    <w:rsid w:val="002D1494"/>
    <w:rsid w:val="002D3D14"/>
    <w:rsid w:val="002D45DB"/>
    <w:rsid w:val="002D61D3"/>
    <w:rsid w:val="002E0A50"/>
    <w:rsid w:val="002E0A98"/>
    <w:rsid w:val="002E126B"/>
    <w:rsid w:val="002E1927"/>
    <w:rsid w:val="002E293D"/>
    <w:rsid w:val="002E367D"/>
    <w:rsid w:val="002E3E33"/>
    <w:rsid w:val="002E5ADE"/>
    <w:rsid w:val="002F1352"/>
    <w:rsid w:val="002F190C"/>
    <w:rsid w:val="002F235B"/>
    <w:rsid w:val="002F25D7"/>
    <w:rsid w:val="002F2E15"/>
    <w:rsid w:val="002F3A1F"/>
    <w:rsid w:val="002F4711"/>
    <w:rsid w:val="002F4DBE"/>
    <w:rsid w:val="002F53F0"/>
    <w:rsid w:val="002F64B0"/>
    <w:rsid w:val="002F7C43"/>
    <w:rsid w:val="00300B7A"/>
    <w:rsid w:val="0030192B"/>
    <w:rsid w:val="003028E8"/>
    <w:rsid w:val="003031B7"/>
    <w:rsid w:val="003039A3"/>
    <w:rsid w:val="003043C7"/>
    <w:rsid w:val="0030475D"/>
    <w:rsid w:val="00304C0B"/>
    <w:rsid w:val="0030531F"/>
    <w:rsid w:val="00305467"/>
    <w:rsid w:val="003060B9"/>
    <w:rsid w:val="00306CB8"/>
    <w:rsid w:val="00307DC6"/>
    <w:rsid w:val="00310444"/>
    <w:rsid w:val="00310501"/>
    <w:rsid w:val="003125C5"/>
    <w:rsid w:val="003132E3"/>
    <w:rsid w:val="0031351B"/>
    <w:rsid w:val="00314E6E"/>
    <w:rsid w:val="0031604C"/>
    <w:rsid w:val="0031663E"/>
    <w:rsid w:val="00317041"/>
    <w:rsid w:val="003208F2"/>
    <w:rsid w:val="00321EB9"/>
    <w:rsid w:val="0032241F"/>
    <w:rsid w:val="003231AB"/>
    <w:rsid w:val="00324BC8"/>
    <w:rsid w:val="00327878"/>
    <w:rsid w:val="00330227"/>
    <w:rsid w:val="00331DBD"/>
    <w:rsid w:val="003327B7"/>
    <w:rsid w:val="00334636"/>
    <w:rsid w:val="00335A5F"/>
    <w:rsid w:val="00336236"/>
    <w:rsid w:val="00337E41"/>
    <w:rsid w:val="00340717"/>
    <w:rsid w:val="00343692"/>
    <w:rsid w:val="00344F1D"/>
    <w:rsid w:val="00345406"/>
    <w:rsid w:val="00345B75"/>
    <w:rsid w:val="003473AA"/>
    <w:rsid w:val="00351700"/>
    <w:rsid w:val="003534E2"/>
    <w:rsid w:val="00353BC2"/>
    <w:rsid w:val="00353C7E"/>
    <w:rsid w:val="00353DBF"/>
    <w:rsid w:val="00354136"/>
    <w:rsid w:val="003549BF"/>
    <w:rsid w:val="00355BFE"/>
    <w:rsid w:val="00355DC9"/>
    <w:rsid w:val="00356AD1"/>
    <w:rsid w:val="00357BC2"/>
    <w:rsid w:val="00360466"/>
    <w:rsid w:val="003619A6"/>
    <w:rsid w:val="0036607B"/>
    <w:rsid w:val="0036735E"/>
    <w:rsid w:val="00372715"/>
    <w:rsid w:val="003732F1"/>
    <w:rsid w:val="00374FCA"/>
    <w:rsid w:val="00376D5A"/>
    <w:rsid w:val="003801F9"/>
    <w:rsid w:val="00380C14"/>
    <w:rsid w:val="003829D4"/>
    <w:rsid w:val="00383F83"/>
    <w:rsid w:val="0038440B"/>
    <w:rsid w:val="0038455D"/>
    <w:rsid w:val="00384A02"/>
    <w:rsid w:val="0038590B"/>
    <w:rsid w:val="00387C08"/>
    <w:rsid w:val="00390332"/>
    <w:rsid w:val="00392ABB"/>
    <w:rsid w:val="00393109"/>
    <w:rsid w:val="00393B8A"/>
    <w:rsid w:val="003946FC"/>
    <w:rsid w:val="00394909"/>
    <w:rsid w:val="00394A03"/>
    <w:rsid w:val="00394BC1"/>
    <w:rsid w:val="00395401"/>
    <w:rsid w:val="00395BB0"/>
    <w:rsid w:val="00396FF3"/>
    <w:rsid w:val="003A02C8"/>
    <w:rsid w:val="003A08FB"/>
    <w:rsid w:val="003A2A90"/>
    <w:rsid w:val="003A2FB0"/>
    <w:rsid w:val="003A31E5"/>
    <w:rsid w:val="003A377A"/>
    <w:rsid w:val="003A437A"/>
    <w:rsid w:val="003A4501"/>
    <w:rsid w:val="003A51C8"/>
    <w:rsid w:val="003A6136"/>
    <w:rsid w:val="003A6E24"/>
    <w:rsid w:val="003B0190"/>
    <w:rsid w:val="003B0D1A"/>
    <w:rsid w:val="003B2CEC"/>
    <w:rsid w:val="003B35EB"/>
    <w:rsid w:val="003B421B"/>
    <w:rsid w:val="003B4973"/>
    <w:rsid w:val="003B5044"/>
    <w:rsid w:val="003B5134"/>
    <w:rsid w:val="003B62CF"/>
    <w:rsid w:val="003B7C04"/>
    <w:rsid w:val="003C0133"/>
    <w:rsid w:val="003C0336"/>
    <w:rsid w:val="003C32E2"/>
    <w:rsid w:val="003C3749"/>
    <w:rsid w:val="003C4003"/>
    <w:rsid w:val="003C401E"/>
    <w:rsid w:val="003C5075"/>
    <w:rsid w:val="003C50A6"/>
    <w:rsid w:val="003C7CB9"/>
    <w:rsid w:val="003D004D"/>
    <w:rsid w:val="003D2320"/>
    <w:rsid w:val="003D3635"/>
    <w:rsid w:val="003D3D10"/>
    <w:rsid w:val="003D40C1"/>
    <w:rsid w:val="003D4589"/>
    <w:rsid w:val="003E0167"/>
    <w:rsid w:val="003E0BC5"/>
    <w:rsid w:val="003E224F"/>
    <w:rsid w:val="003E27BD"/>
    <w:rsid w:val="003E2FC3"/>
    <w:rsid w:val="003E382E"/>
    <w:rsid w:val="003E6AA7"/>
    <w:rsid w:val="003E6E96"/>
    <w:rsid w:val="003F06E7"/>
    <w:rsid w:val="003F07A7"/>
    <w:rsid w:val="003F1A36"/>
    <w:rsid w:val="003F4CFE"/>
    <w:rsid w:val="003F579D"/>
    <w:rsid w:val="003F7C87"/>
    <w:rsid w:val="004003AD"/>
    <w:rsid w:val="00401D59"/>
    <w:rsid w:val="0040272D"/>
    <w:rsid w:val="00403898"/>
    <w:rsid w:val="004049E9"/>
    <w:rsid w:val="00404FE4"/>
    <w:rsid w:val="004070F3"/>
    <w:rsid w:val="004075E7"/>
    <w:rsid w:val="004104E1"/>
    <w:rsid w:val="00411E64"/>
    <w:rsid w:val="00412C0C"/>
    <w:rsid w:val="0041380E"/>
    <w:rsid w:val="0041548E"/>
    <w:rsid w:val="00415E28"/>
    <w:rsid w:val="00417580"/>
    <w:rsid w:val="00417ED4"/>
    <w:rsid w:val="00420042"/>
    <w:rsid w:val="00421AD2"/>
    <w:rsid w:val="00421CC9"/>
    <w:rsid w:val="00423527"/>
    <w:rsid w:val="00423650"/>
    <w:rsid w:val="004239AF"/>
    <w:rsid w:val="00426711"/>
    <w:rsid w:val="00427FF7"/>
    <w:rsid w:val="0043052B"/>
    <w:rsid w:val="004336A7"/>
    <w:rsid w:val="00433FA6"/>
    <w:rsid w:val="00434805"/>
    <w:rsid w:val="00435695"/>
    <w:rsid w:val="00435AD0"/>
    <w:rsid w:val="00436AD3"/>
    <w:rsid w:val="00436B83"/>
    <w:rsid w:val="004377C7"/>
    <w:rsid w:val="00437AC8"/>
    <w:rsid w:val="0044248F"/>
    <w:rsid w:val="0044391D"/>
    <w:rsid w:val="0044411C"/>
    <w:rsid w:val="00444486"/>
    <w:rsid w:val="00444F9E"/>
    <w:rsid w:val="00445A14"/>
    <w:rsid w:val="0044664B"/>
    <w:rsid w:val="00450CD6"/>
    <w:rsid w:val="004510EE"/>
    <w:rsid w:val="004528B9"/>
    <w:rsid w:val="004530A8"/>
    <w:rsid w:val="00455A19"/>
    <w:rsid w:val="00455E4F"/>
    <w:rsid w:val="00456A59"/>
    <w:rsid w:val="004572F3"/>
    <w:rsid w:val="00460739"/>
    <w:rsid w:val="004610BC"/>
    <w:rsid w:val="00461B14"/>
    <w:rsid w:val="00467DBA"/>
    <w:rsid w:val="004726A9"/>
    <w:rsid w:val="004732A6"/>
    <w:rsid w:val="004732FB"/>
    <w:rsid w:val="00476DA6"/>
    <w:rsid w:val="004777A4"/>
    <w:rsid w:val="00480231"/>
    <w:rsid w:val="004809FC"/>
    <w:rsid w:val="00481393"/>
    <w:rsid w:val="00484683"/>
    <w:rsid w:val="00490DBB"/>
    <w:rsid w:val="00490EED"/>
    <w:rsid w:val="004911DA"/>
    <w:rsid w:val="0049127F"/>
    <w:rsid w:val="004918CC"/>
    <w:rsid w:val="00491EBE"/>
    <w:rsid w:val="004921F2"/>
    <w:rsid w:val="0049246C"/>
    <w:rsid w:val="0049453E"/>
    <w:rsid w:val="004955C5"/>
    <w:rsid w:val="004968A0"/>
    <w:rsid w:val="004A0E00"/>
    <w:rsid w:val="004A1745"/>
    <w:rsid w:val="004A1D73"/>
    <w:rsid w:val="004A41C8"/>
    <w:rsid w:val="004A6A36"/>
    <w:rsid w:val="004A6E08"/>
    <w:rsid w:val="004A760A"/>
    <w:rsid w:val="004A78DC"/>
    <w:rsid w:val="004A7E5D"/>
    <w:rsid w:val="004B1136"/>
    <w:rsid w:val="004B1146"/>
    <w:rsid w:val="004B1414"/>
    <w:rsid w:val="004B2FE4"/>
    <w:rsid w:val="004B5F66"/>
    <w:rsid w:val="004B680E"/>
    <w:rsid w:val="004B6FB7"/>
    <w:rsid w:val="004B7869"/>
    <w:rsid w:val="004C2C3F"/>
    <w:rsid w:val="004C3C99"/>
    <w:rsid w:val="004C4882"/>
    <w:rsid w:val="004C69C8"/>
    <w:rsid w:val="004C6E0B"/>
    <w:rsid w:val="004C738F"/>
    <w:rsid w:val="004C797C"/>
    <w:rsid w:val="004D0A8C"/>
    <w:rsid w:val="004D0B85"/>
    <w:rsid w:val="004D74FD"/>
    <w:rsid w:val="004D7E50"/>
    <w:rsid w:val="004E14E0"/>
    <w:rsid w:val="004E371E"/>
    <w:rsid w:val="004E3D1C"/>
    <w:rsid w:val="004E4AA1"/>
    <w:rsid w:val="004E4E1C"/>
    <w:rsid w:val="004E6492"/>
    <w:rsid w:val="004E6870"/>
    <w:rsid w:val="004E7EA0"/>
    <w:rsid w:val="004F0250"/>
    <w:rsid w:val="004F1E3C"/>
    <w:rsid w:val="004F2528"/>
    <w:rsid w:val="004F2930"/>
    <w:rsid w:val="004F34B3"/>
    <w:rsid w:val="004F4274"/>
    <w:rsid w:val="004F4A5F"/>
    <w:rsid w:val="004F59E5"/>
    <w:rsid w:val="004F6F71"/>
    <w:rsid w:val="004F748D"/>
    <w:rsid w:val="004F74C5"/>
    <w:rsid w:val="0050023C"/>
    <w:rsid w:val="005002EB"/>
    <w:rsid w:val="0050117A"/>
    <w:rsid w:val="00505132"/>
    <w:rsid w:val="00510C25"/>
    <w:rsid w:val="0051102C"/>
    <w:rsid w:val="00511CAE"/>
    <w:rsid w:val="005138C3"/>
    <w:rsid w:val="00513CF5"/>
    <w:rsid w:val="00515736"/>
    <w:rsid w:val="0051580A"/>
    <w:rsid w:val="00517099"/>
    <w:rsid w:val="00522D1F"/>
    <w:rsid w:val="00523A53"/>
    <w:rsid w:val="00523CE6"/>
    <w:rsid w:val="00526402"/>
    <w:rsid w:val="00526A9B"/>
    <w:rsid w:val="00526BC4"/>
    <w:rsid w:val="00530659"/>
    <w:rsid w:val="0053163D"/>
    <w:rsid w:val="00532FB8"/>
    <w:rsid w:val="00534508"/>
    <w:rsid w:val="00534D33"/>
    <w:rsid w:val="00535518"/>
    <w:rsid w:val="005358A8"/>
    <w:rsid w:val="005360BC"/>
    <w:rsid w:val="00536266"/>
    <w:rsid w:val="005404F0"/>
    <w:rsid w:val="00541408"/>
    <w:rsid w:val="00541C0F"/>
    <w:rsid w:val="00541EDC"/>
    <w:rsid w:val="0055010A"/>
    <w:rsid w:val="00550201"/>
    <w:rsid w:val="00554255"/>
    <w:rsid w:val="00554841"/>
    <w:rsid w:val="005552CD"/>
    <w:rsid w:val="00556E29"/>
    <w:rsid w:val="00557C8B"/>
    <w:rsid w:val="005606FE"/>
    <w:rsid w:val="00560A40"/>
    <w:rsid w:val="00561724"/>
    <w:rsid w:val="00561BB6"/>
    <w:rsid w:val="005620DB"/>
    <w:rsid w:val="005704CC"/>
    <w:rsid w:val="00570FD5"/>
    <w:rsid w:val="0057103C"/>
    <w:rsid w:val="005714C4"/>
    <w:rsid w:val="00572299"/>
    <w:rsid w:val="005739CC"/>
    <w:rsid w:val="005778DE"/>
    <w:rsid w:val="00577BB9"/>
    <w:rsid w:val="00580CE6"/>
    <w:rsid w:val="005823F9"/>
    <w:rsid w:val="00582B76"/>
    <w:rsid w:val="005837C7"/>
    <w:rsid w:val="00584740"/>
    <w:rsid w:val="005875F3"/>
    <w:rsid w:val="005910AB"/>
    <w:rsid w:val="00592FEE"/>
    <w:rsid w:val="00594410"/>
    <w:rsid w:val="005948AD"/>
    <w:rsid w:val="00594AF8"/>
    <w:rsid w:val="005954CD"/>
    <w:rsid w:val="005A1888"/>
    <w:rsid w:val="005A2A0F"/>
    <w:rsid w:val="005A337A"/>
    <w:rsid w:val="005A3898"/>
    <w:rsid w:val="005A3B95"/>
    <w:rsid w:val="005A7814"/>
    <w:rsid w:val="005B00AF"/>
    <w:rsid w:val="005B15BA"/>
    <w:rsid w:val="005B277D"/>
    <w:rsid w:val="005B52DB"/>
    <w:rsid w:val="005B57C5"/>
    <w:rsid w:val="005B619E"/>
    <w:rsid w:val="005B6FAB"/>
    <w:rsid w:val="005B71FE"/>
    <w:rsid w:val="005C0556"/>
    <w:rsid w:val="005C0B11"/>
    <w:rsid w:val="005C251D"/>
    <w:rsid w:val="005C26EB"/>
    <w:rsid w:val="005C5C92"/>
    <w:rsid w:val="005C6030"/>
    <w:rsid w:val="005C6677"/>
    <w:rsid w:val="005C72A9"/>
    <w:rsid w:val="005C72FF"/>
    <w:rsid w:val="005C7C8F"/>
    <w:rsid w:val="005C7DA3"/>
    <w:rsid w:val="005C7F00"/>
    <w:rsid w:val="005D1B54"/>
    <w:rsid w:val="005D2B65"/>
    <w:rsid w:val="005D7056"/>
    <w:rsid w:val="005D7F1C"/>
    <w:rsid w:val="005E0B7C"/>
    <w:rsid w:val="005E10EC"/>
    <w:rsid w:val="005E369E"/>
    <w:rsid w:val="005E444D"/>
    <w:rsid w:val="005E4CB3"/>
    <w:rsid w:val="005E68EA"/>
    <w:rsid w:val="005E698A"/>
    <w:rsid w:val="005E70F7"/>
    <w:rsid w:val="005E7939"/>
    <w:rsid w:val="005F0104"/>
    <w:rsid w:val="005F14A0"/>
    <w:rsid w:val="005F47E8"/>
    <w:rsid w:val="005F4F04"/>
    <w:rsid w:val="005F7173"/>
    <w:rsid w:val="005F73AD"/>
    <w:rsid w:val="005F73DA"/>
    <w:rsid w:val="0060046D"/>
    <w:rsid w:val="00602B2B"/>
    <w:rsid w:val="00602B84"/>
    <w:rsid w:val="00602D67"/>
    <w:rsid w:val="00603296"/>
    <w:rsid w:val="00603D4B"/>
    <w:rsid w:val="006049F0"/>
    <w:rsid w:val="00604F26"/>
    <w:rsid w:val="0061026F"/>
    <w:rsid w:val="0061107B"/>
    <w:rsid w:val="00611C05"/>
    <w:rsid w:val="0061283D"/>
    <w:rsid w:val="00614DAA"/>
    <w:rsid w:val="00615713"/>
    <w:rsid w:val="006158B6"/>
    <w:rsid w:val="00615CD5"/>
    <w:rsid w:val="0061697A"/>
    <w:rsid w:val="00620117"/>
    <w:rsid w:val="00621551"/>
    <w:rsid w:val="006230FD"/>
    <w:rsid w:val="006244FB"/>
    <w:rsid w:val="00624D5E"/>
    <w:rsid w:val="006271F1"/>
    <w:rsid w:val="00627961"/>
    <w:rsid w:val="00630341"/>
    <w:rsid w:val="00636226"/>
    <w:rsid w:val="00636B22"/>
    <w:rsid w:val="006373CC"/>
    <w:rsid w:val="006377D3"/>
    <w:rsid w:val="00637887"/>
    <w:rsid w:val="00637C9A"/>
    <w:rsid w:val="00641777"/>
    <w:rsid w:val="00643428"/>
    <w:rsid w:val="006448B1"/>
    <w:rsid w:val="00644DD7"/>
    <w:rsid w:val="00646EBF"/>
    <w:rsid w:val="0064732E"/>
    <w:rsid w:val="00647AA0"/>
    <w:rsid w:val="00647C76"/>
    <w:rsid w:val="00647DF1"/>
    <w:rsid w:val="00651220"/>
    <w:rsid w:val="0065292C"/>
    <w:rsid w:val="00656277"/>
    <w:rsid w:val="0065765C"/>
    <w:rsid w:val="00663C7C"/>
    <w:rsid w:val="00663FF5"/>
    <w:rsid w:val="006646AC"/>
    <w:rsid w:val="006657F1"/>
    <w:rsid w:val="00666456"/>
    <w:rsid w:val="006708F1"/>
    <w:rsid w:val="00672788"/>
    <w:rsid w:val="006727ED"/>
    <w:rsid w:val="00672DE0"/>
    <w:rsid w:val="00672DF3"/>
    <w:rsid w:val="00673FB4"/>
    <w:rsid w:val="00676C9F"/>
    <w:rsid w:val="00677897"/>
    <w:rsid w:val="0068015B"/>
    <w:rsid w:val="00680976"/>
    <w:rsid w:val="0068116D"/>
    <w:rsid w:val="0068138C"/>
    <w:rsid w:val="00681E09"/>
    <w:rsid w:val="006834CD"/>
    <w:rsid w:val="006837DA"/>
    <w:rsid w:val="00685530"/>
    <w:rsid w:val="0068558C"/>
    <w:rsid w:val="0068735E"/>
    <w:rsid w:val="006900BF"/>
    <w:rsid w:val="0069031E"/>
    <w:rsid w:val="006904B9"/>
    <w:rsid w:val="00691320"/>
    <w:rsid w:val="00692DF7"/>
    <w:rsid w:val="00692EBD"/>
    <w:rsid w:val="0069647E"/>
    <w:rsid w:val="006A23CE"/>
    <w:rsid w:val="006A2606"/>
    <w:rsid w:val="006A335C"/>
    <w:rsid w:val="006A3593"/>
    <w:rsid w:val="006A35DD"/>
    <w:rsid w:val="006A43CD"/>
    <w:rsid w:val="006A4A22"/>
    <w:rsid w:val="006A60C8"/>
    <w:rsid w:val="006A6390"/>
    <w:rsid w:val="006A6C4C"/>
    <w:rsid w:val="006A7137"/>
    <w:rsid w:val="006B03AC"/>
    <w:rsid w:val="006B3530"/>
    <w:rsid w:val="006B363E"/>
    <w:rsid w:val="006B3813"/>
    <w:rsid w:val="006B48D4"/>
    <w:rsid w:val="006B4F84"/>
    <w:rsid w:val="006B686B"/>
    <w:rsid w:val="006B7AAD"/>
    <w:rsid w:val="006B7C3E"/>
    <w:rsid w:val="006C0EA5"/>
    <w:rsid w:val="006C1DA7"/>
    <w:rsid w:val="006C545B"/>
    <w:rsid w:val="006C6E74"/>
    <w:rsid w:val="006C7679"/>
    <w:rsid w:val="006D07C7"/>
    <w:rsid w:val="006D1E70"/>
    <w:rsid w:val="006D2266"/>
    <w:rsid w:val="006D345E"/>
    <w:rsid w:val="006D3BB4"/>
    <w:rsid w:val="006D5F5A"/>
    <w:rsid w:val="006D6DC4"/>
    <w:rsid w:val="006D7E2D"/>
    <w:rsid w:val="006E25B7"/>
    <w:rsid w:val="006E47A5"/>
    <w:rsid w:val="006E64DE"/>
    <w:rsid w:val="006E7026"/>
    <w:rsid w:val="006E7BFD"/>
    <w:rsid w:val="006F237F"/>
    <w:rsid w:val="006F3B0D"/>
    <w:rsid w:val="006F60B9"/>
    <w:rsid w:val="007016FB"/>
    <w:rsid w:val="00703BB2"/>
    <w:rsid w:val="00707424"/>
    <w:rsid w:val="00710FAD"/>
    <w:rsid w:val="00711150"/>
    <w:rsid w:val="0071180A"/>
    <w:rsid w:val="007124C7"/>
    <w:rsid w:val="007127AF"/>
    <w:rsid w:val="00713D85"/>
    <w:rsid w:val="00714ECC"/>
    <w:rsid w:val="007160A8"/>
    <w:rsid w:val="007174E4"/>
    <w:rsid w:val="00722581"/>
    <w:rsid w:val="0072650F"/>
    <w:rsid w:val="007269E5"/>
    <w:rsid w:val="00727153"/>
    <w:rsid w:val="00730844"/>
    <w:rsid w:val="00733CC7"/>
    <w:rsid w:val="00734923"/>
    <w:rsid w:val="0073495E"/>
    <w:rsid w:val="007354A0"/>
    <w:rsid w:val="00740B18"/>
    <w:rsid w:val="00743455"/>
    <w:rsid w:val="00743AEC"/>
    <w:rsid w:val="00743E2E"/>
    <w:rsid w:val="00745E6F"/>
    <w:rsid w:val="0075005A"/>
    <w:rsid w:val="00756112"/>
    <w:rsid w:val="00756274"/>
    <w:rsid w:val="007616B6"/>
    <w:rsid w:val="00761B11"/>
    <w:rsid w:val="00761D43"/>
    <w:rsid w:val="00764234"/>
    <w:rsid w:val="00764374"/>
    <w:rsid w:val="00764F48"/>
    <w:rsid w:val="0076603A"/>
    <w:rsid w:val="00767A79"/>
    <w:rsid w:val="007744DA"/>
    <w:rsid w:val="00777461"/>
    <w:rsid w:val="00777A6D"/>
    <w:rsid w:val="00777B8A"/>
    <w:rsid w:val="00780CAA"/>
    <w:rsid w:val="00784186"/>
    <w:rsid w:val="00784689"/>
    <w:rsid w:val="00785561"/>
    <w:rsid w:val="00786853"/>
    <w:rsid w:val="00790618"/>
    <w:rsid w:val="00793A02"/>
    <w:rsid w:val="00794886"/>
    <w:rsid w:val="00794ADF"/>
    <w:rsid w:val="007952EC"/>
    <w:rsid w:val="00796593"/>
    <w:rsid w:val="00797101"/>
    <w:rsid w:val="0079787C"/>
    <w:rsid w:val="007A162F"/>
    <w:rsid w:val="007A21AA"/>
    <w:rsid w:val="007A21B3"/>
    <w:rsid w:val="007A2D09"/>
    <w:rsid w:val="007A55A6"/>
    <w:rsid w:val="007A58EA"/>
    <w:rsid w:val="007A73DD"/>
    <w:rsid w:val="007A7F99"/>
    <w:rsid w:val="007B0439"/>
    <w:rsid w:val="007B1634"/>
    <w:rsid w:val="007B17F1"/>
    <w:rsid w:val="007B1B66"/>
    <w:rsid w:val="007B269D"/>
    <w:rsid w:val="007B4351"/>
    <w:rsid w:val="007B5489"/>
    <w:rsid w:val="007B7703"/>
    <w:rsid w:val="007C1DA5"/>
    <w:rsid w:val="007C2C91"/>
    <w:rsid w:val="007C53C6"/>
    <w:rsid w:val="007C5B89"/>
    <w:rsid w:val="007C612F"/>
    <w:rsid w:val="007C6E81"/>
    <w:rsid w:val="007C71D2"/>
    <w:rsid w:val="007C740D"/>
    <w:rsid w:val="007D0257"/>
    <w:rsid w:val="007D105A"/>
    <w:rsid w:val="007D1523"/>
    <w:rsid w:val="007D4147"/>
    <w:rsid w:val="007D4355"/>
    <w:rsid w:val="007D70E8"/>
    <w:rsid w:val="007E010D"/>
    <w:rsid w:val="007E2591"/>
    <w:rsid w:val="007E2A8F"/>
    <w:rsid w:val="007E3FB3"/>
    <w:rsid w:val="007E50CE"/>
    <w:rsid w:val="007E5C1D"/>
    <w:rsid w:val="007F1CD9"/>
    <w:rsid w:val="007F3A88"/>
    <w:rsid w:val="007F5DC2"/>
    <w:rsid w:val="00800BB8"/>
    <w:rsid w:val="00802003"/>
    <w:rsid w:val="00804D30"/>
    <w:rsid w:val="0080591F"/>
    <w:rsid w:val="0080607C"/>
    <w:rsid w:val="00806F01"/>
    <w:rsid w:val="00807F46"/>
    <w:rsid w:val="008111AC"/>
    <w:rsid w:val="008116C8"/>
    <w:rsid w:val="00811728"/>
    <w:rsid w:val="00812BAA"/>
    <w:rsid w:val="00813589"/>
    <w:rsid w:val="008137DD"/>
    <w:rsid w:val="00813A98"/>
    <w:rsid w:val="008162DE"/>
    <w:rsid w:val="008164A7"/>
    <w:rsid w:val="00821F5B"/>
    <w:rsid w:val="0082475D"/>
    <w:rsid w:val="0082738A"/>
    <w:rsid w:val="0082751D"/>
    <w:rsid w:val="00830656"/>
    <w:rsid w:val="00830C86"/>
    <w:rsid w:val="00831CC3"/>
    <w:rsid w:val="00832F9E"/>
    <w:rsid w:val="0083467D"/>
    <w:rsid w:val="00834949"/>
    <w:rsid w:val="0083558A"/>
    <w:rsid w:val="008356E7"/>
    <w:rsid w:val="008366FB"/>
    <w:rsid w:val="00840B11"/>
    <w:rsid w:val="00840B2A"/>
    <w:rsid w:val="00843CAE"/>
    <w:rsid w:val="00844DB1"/>
    <w:rsid w:val="00847138"/>
    <w:rsid w:val="00850B59"/>
    <w:rsid w:val="00850F54"/>
    <w:rsid w:val="0085148D"/>
    <w:rsid w:val="00851ED7"/>
    <w:rsid w:val="0085235A"/>
    <w:rsid w:val="00852B4D"/>
    <w:rsid w:val="00854B35"/>
    <w:rsid w:val="0085538A"/>
    <w:rsid w:val="008573EF"/>
    <w:rsid w:val="00864A29"/>
    <w:rsid w:val="00871819"/>
    <w:rsid w:val="0087259D"/>
    <w:rsid w:val="00872D13"/>
    <w:rsid w:val="008731E6"/>
    <w:rsid w:val="008737CA"/>
    <w:rsid w:val="0087412A"/>
    <w:rsid w:val="00874E25"/>
    <w:rsid w:val="00875F7F"/>
    <w:rsid w:val="00877A21"/>
    <w:rsid w:val="00883CF0"/>
    <w:rsid w:val="00884880"/>
    <w:rsid w:val="0088779F"/>
    <w:rsid w:val="00891016"/>
    <w:rsid w:val="00891431"/>
    <w:rsid w:val="0089179B"/>
    <w:rsid w:val="00893421"/>
    <w:rsid w:val="008956C9"/>
    <w:rsid w:val="008970C3"/>
    <w:rsid w:val="008A11C1"/>
    <w:rsid w:val="008A1337"/>
    <w:rsid w:val="008A32F6"/>
    <w:rsid w:val="008A41C9"/>
    <w:rsid w:val="008A4261"/>
    <w:rsid w:val="008A587D"/>
    <w:rsid w:val="008A5C3E"/>
    <w:rsid w:val="008A7B4C"/>
    <w:rsid w:val="008A7C27"/>
    <w:rsid w:val="008B006C"/>
    <w:rsid w:val="008B0D01"/>
    <w:rsid w:val="008B6583"/>
    <w:rsid w:val="008B7297"/>
    <w:rsid w:val="008C1C24"/>
    <w:rsid w:val="008C212A"/>
    <w:rsid w:val="008C2B45"/>
    <w:rsid w:val="008C381C"/>
    <w:rsid w:val="008C45EA"/>
    <w:rsid w:val="008C48D1"/>
    <w:rsid w:val="008C67E5"/>
    <w:rsid w:val="008C6A8D"/>
    <w:rsid w:val="008C6D72"/>
    <w:rsid w:val="008D0019"/>
    <w:rsid w:val="008D032F"/>
    <w:rsid w:val="008D0D2E"/>
    <w:rsid w:val="008D166E"/>
    <w:rsid w:val="008D2C4D"/>
    <w:rsid w:val="008D34B5"/>
    <w:rsid w:val="008D483D"/>
    <w:rsid w:val="008D496F"/>
    <w:rsid w:val="008D557C"/>
    <w:rsid w:val="008E0C09"/>
    <w:rsid w:val="008E2677"/>
    <w:rsid w:val="008E2C90"/>
    <w:rsid w:val="008E2FB2"/>
    <w:rsid w:val="008E3268"/>
    <w:rsid w:val="008E362E"/>
    <w:rsid w:val="008E7250"/>
    <w:rsid w:val="008E7C40"/>
    <w:rsid w:val="008F0B0D"/>
    <w:rsid w:val="008F1B18"/>
    <w:rsid w:val="008F3C90"/>
    <w:rsid w:val="008F3FEB"/>
    <w:rsid w:val="008F422F"/>
    <w:rsid w:val="008F4AFB"/>
    <w:rsid w:val="008F5024"/>
    <w:rsid w:val="008F6155"/>
    <w:rsid w:val="008F6BD2"/>
    <w:rsid w:val="008F6BF6"/>
    <w:rsid w:val="008F7B4A"/>
    <w:rsid w:val="00900071"/>
    <w:rsid w:val="00900286"/>
    <w:rsid w:val="00902AE6"/>
    <w:rsid w:val="00902CBB"/>
    <w:rsid w:val="0090593A"/>
    <w:rsid w:val="00905990"/>
    <w:rsid w:val="00905D16"/>
    <w:rsid w:val="00907D21"/>
    <w:rsid w:val="00907E0E"/>
    <w:rsid w:val="009100E2"/>
    <w:rsid w:val="00910BBA"/>
    <w:rsid w:val="00910D35"/>
    <w:rsid w:val="00914932"/>
    <w:rsid w:val="00914C68"/>
    <w:rsid w:val="00916722"/>
    <w:rsid w:val="00917784"/>
    <w:rsid w:val="00920274"/>
    <w:rsid w:val="009223C4"/>
    <w:rsid w:val="00922475"/>
    <w:rsid w:val="0092367B"/>
    <w:rsid w:val="00923940"/>
    <w:rsid w:val="00924445"/>
    <w:rsid w:val="00925E90"/>
    <w:rsid w:val="00931FEF"/>
    <w:rsid w:val="00932869"/>
    <w:rsid w:val="00933046"/>
    <w:rsid w:val="00934631"/>
    <w:rsid w:val="0093511A"/>
    <w:rsid w:val="009359FE"/>
    <w:rsid w:val="00936FC0"/>
    <w:rsid w:val="00937C56"/>
    <w:rsid w:val="00937ED6"/>
    <w:rsid w:val="009425D2"/>
    <w:rsid w:val="009425F0"/>
    <w:rsid w:val="009436D4"/>
    <w:rsid w:val="00944CC8"/>
    <w:rsid w:val="009450E7"/>
    <w:rsid w:val="0094658D"/>
    <w:rsid w:val="009468D0"/>
    <w:rsid w:val="00950A68"/>
    <w:rsid w:val="00950E05"/>
    <w:rsid w:val="00951010"/>
    <w:rsid w:val="009510A3"/>
    <w:rsid w:val="00951D07"/>
    <w:rsid w:val="00953B11"/>
    <w:rsid w:val="00953B3E"/>
    <w:rsid w:val="00954362"/>
    <w:rsid w:val="00954831"/>
    <w:rsid w:val="00960D72"/>
    <w:rsid w:val="00962428"/>
    <w:rsid w:val="009626E1"/>
    <w:rsid w:val="00962C6B"/>
    <w:rsid w:val="00963C77"/>
    <w:rsid w:val="00964CB8"/>
    <w:rsid w:val="00964F9C"/>
    <w:rsid w:val="009658B8"/>
    <w:rsid w:val="0096715F"/>
    <w:rsid w:val="00970AA1"/>
    <w:rsid w:val="00971468"/>
    <w:rsid w:val="0097285F"/>
    <w:rsid w:val="00972FA8"/>
    <w:rsid w:val="009736C2"/>
    <w:rsid w:val="00973C95"/>
    <w:rsid w:val="00974318"/>
    <w:rsid w:val="00975931"/>
    <w:rsid w:val="00977693"/>
    <w:rsid w:val="009776FE"/>
    <w:rsid w:val="00981BBA"/>
    <w:rsid w:val="00983884"/>
    <w:rsid w:val="0098476E"/>
    <w:rsid w:val="009855C4"/>
    <w:rsid w:val="0098705E"/>
    <w:rsid w:val="009874D6"/>
    <w:rsid w:val="00990014"/>
    <w:rsid w:val="009904DD"/>
    <w:rsid w:val="00990629"/>
    <w:rsid w:val="00990BE7"/>
    <w:rsid w:val="00990E4B"/>
    <w:rsid w:val="00991780"/>
    <w:rsid w:val="00991CFF"/>
    <w:rsid w:val="00991EC7"/>
    <w:rsid w:val="0099240A"/>
    <w:rsid w:val="00992CFB"/>
    <w:rsid w:val="00994318"/>
    <w:rsid w:val="009945AE"/>
    <w:rsid w:val="00995081"/>
    <w:rsid w:val="00996764"/>
    <w:rsid w:val="00996B2E"/>
    <w:rsid w:val="009A07D8"/>
    <w:rsid w:val="009A0E46"/>
    <w:rsid w:val="009A37E2"/>
    <w:rsid w:val="009A5952"/>
    <w:rsid w:val="009A6CC1"/>
    <w:rsid w:val="009A77DD"/>
    <w:rsid w:val="009B296D"/>
    <w:rsid w:val="009B3BDB"/>
    <w:rsid w:val="009B405D"/>
    <w:rsid w:val="009B6001"/>
    <w:rsid w:val="009B62CC"/>
    <w:rsid w:val="009B7871"/>
    <w:rsid w:val="009B7B25"/>
    <w:rsid w:val="009C0D82"/>
    <w:rsid w:val="009C16A7"/>
    <w:rsid w:val="009C17A1"/>
    <w:rsid w:val="009C3B88"/>
    <w:rsid w:val="009C3DC2"/>
    <w:rsid w:val="009C4A5C"/>
    <w:rsid w:val="009C58D1"/>
    <w:rsid w:val="009C6D62"/>
    <w:rsid w:val="009C738E"/>
    <w:rsid w:val="009D33F1"/>
    <w:rsid w:val="009D3CA3"/>
    <w:rsid w:val="009D4D0E"/>
    <w:rsid w:val="009D5BD2"/>
    <w:rsid w:val="009D62A9"/>
    <w:rsid w:val="009D6832"/>
    <w:rsid w:val="009E167A"/>
    <w:rsid w:val="009E4C55"/>
    <w:rsid w:val="009E4CFA"/>
    <w:rsid w:val="009E53AA"/>
    <w:rsid w:val="009E61C2"/>
    <w:rsid w:val="009E62AE"/>
    <w:rsid w:val="009E6764"/>
    <w:rsid w:val="009E7007"/>
    <w:rsid w:val="009F01E2"/>
    <w:rsid w:val="009F091E"/>
    <w:rsid w:val="009F4420"/>
    <w:rsid w:val="009F573F"/>
    <w:rsid w:val="009F6CBB"/>
    <w:rsid w:val="00A00AD9"/>
    <w:rsid w:val="00A01517"/>
    <w:rsid w:val="00A01693"/>
    <w:rsid w:val="00A024EC"/>
    <w:rsid w:val="00A03437"/>
    <w:rsid w:val="00A03920"/>
    <w:rsid w:val="00A04442"/>
    <w:rsid w:val="00A0494D"/>
    <w:rsid w:val="00A055EB"/>
    <w:rsid w:val="00A05B0F"/>
    <w:rsid w:val="00A06D14"/>
    <w:rsid w:val="00A06F2B"/>
    <w:rsid w:val="00A101FC"/>
    <w:rsid w:val="00A1329A"/>
    <w:rsid w:val="00A136EE"/>
    <w:rsid w:val="00A13EE8"/>
    <w:rsid w:val="00A141FC"/>
    <w:rsid w:val="00A144A3"/>
    <w:rsid w:val="00A149C9"/>
    <w:rsid w:val="00A14FD4"/>
    <w:rsid w:val="00A16215"/>
    <w:rsid w:val="00A16445"/>
    <w:rsid w:val="00A16449"/>
    <w:rsid w:val="00A166FD"/>
    <w:rsid w:val="00A16F56"/>
    <w:rsid w:val="00A17371"/>
    <w:rsid w:val="00A173BD"/>
    <w:rsid w:val="00A17412"/>
    <w:rsid w:val="00A17718"/>
    <w:rsid w:val="00A17C98"/>
    <w:rsid w:val="00A17D1E"/>
    <w:rsid w:val="00A17F6A"/>
    <w:rsid w:val="00A20BBA"/>
    <w:rsid w:val="00A22013"/>
    <w:rsid w:val="00A240A2"/>
    <w:rsid w:val="00A27A2A"/>
    <w:rsid w:val="00A312F6"/>
    <w:rsid w:val="00A3193E"/>
    <w:rsid w:val="00A31D07"/>
    <w:rsid w:val="00A31DB4"/>
    <w:rsid w:val="00A35B7F"/>
    <w:rsid w:val="00A35D94"/>
    <w:rsid w:val="00A372B5"/>
    <w:rsid w:val="00A40819"/>
    <w:rsid w:val="00A409D0"/>
    <w:rsid w:val="00A40BF8"/>
    <w:rsid w:val="00A41441"/>
    <w:rsid w:val="00A41705"/>
    <w:rsid w:val="00A421C2"/>
    <w:rsid w:val="00A430B6"/>
    <w:rsid w:val="00A43A14"/>
    <w:rsid w:val="00A44639"/>
    <w:rsid w:val="00A4520A"/>
    <w:rsid w:val="00A45FFB"/>
    <w:rsid w:val="00A47999"/>
    <w:rsid w:val="00A47D99"/>
    <w:rsid w:val="00A50773"/>
    <w:rsid w:val="00A50CFE"/>
    <w:rsid w:val="00A52AF1"/>
    <w:rsid w:val="00A541B6"/>
    <w:rsid w:val="00A5619D"/>
    <w:rsid w:val="00A563A4"/>
    <w:rsid w:val="00A57E21"/>
    <w:rsid w:val="00A6011A"/>
    <w:rsid w:val="00A604FD"/>
    <w:rsid w:val="00A60A15"/>
    <w:rsid w:val="00A60E47"/>
    <w:rsid w:val="00A61151"/>
    <w:rsid w:val="00A61406"/>
    <w:rsid w:val="00A6190C"/>
    <w:rsid w:val="00A62005"/>
    <w:rsid w:val="00A6537A"/>
    <w:rsid w:val="00A664A1"/>
    <w:rsid w:val="00A66D8E"/>
    <w:rsid w:val="00A675BB"/>
    <w:rsid w:val="00A7020C"/>
    <w:rsid w:val="00A703FB"/>
    <w:rsid w:val="00A70C46"/>
    <w:rsid w:val="00A711C4"/>
    <w:rsid w:val="00A73612"/>
    <w:rsid w:val="00A74E05"/>
    <w:rsid w:val="00A76D2F"/>
    <w:rsid w:val="00A820F2"/>
    <w:rsid w:val="00A8288B"/>
    <w:rsid w:val="00A82C08"/>
    <w:rsid w:val="00A86211"/>
    <w:rsid w:val="00A8641C"/>
    <w:rsid w:val="00A865FB"/>
    <w:rsid w:val="00A87B7A"/>
    <w:rsid w:val="00A90BD1"/>
    <w:rsid w:val="00A90EB6"/>
    <w:rsid w:val="00A90EC4"/>
    <w:rsid w:val="00A9146E"/>
    <w:rsid w:val="00A91EC4"/>
    <w:rsid w:val="00A92966"/>
    <w:rsid w:val="00A95198"/>
    <w:rsid w:val="00A9616A"/>
    <w:rsid w:val="00A96788"/>
    <w:rsid w:val="00A9723F"/>
    <w:rsid w:val="00A97301"/>
    <w:rsid w:val="00A978FB"/>
    <w:rsid w:val="00AA0F19"/>
    <w:rsid w:val="00AA17D4"/>
    <w:rsid w:val="00AA1EA9"/>
    <w:rsid w:val="00AA2BF6"/>
    <w:rsid w:val="00AA4302"/>
    <w:rsid w:val="00AA5799"/>
    <w:rsid w:val="00AA5F75"/>
    <w:rsid w:val="00AA6937"/>
    <w:rsid w:val="00AA731A"/>
    <w:rsid w:val="00AB1D74"/>
    <w:rsid w:val="00AB2441"/>
    <w:rsid w:val="00AB3477"/>
    <w:rsid w:val="00AB3B9B"/>
    <w:rsid w:val="00AB4499"/>
    <w:rsid w:val="00AC03A9"/>
    <w:rsid w:val="00AC20DC"/>
    <w:rsid w:val="00AC3989"/>
    <w:rsid w:val="00AC666C"/>
    <w:rsid w:val="00AC6BA1"/>
    <w:rsid w:val="00AD00F5"/>
    <w:rsid w:val="00AD0652"/>
    <w:rsid w:val="00AD0656"/>
    <w:rsid w:val="00AD2522"/>
    <w:rsid w:val="00AD2B1F"/>
    <w:rsid w:val="00AD30F3"/>
    <w:rsid w:val="00AD3944"/>
    <w:rsid w:val="00AD448E"/>
    <w:rsid w:val="00AD5C73"/>
    <w:rsid w:val="00AD64B0"/>
    <w:rsid w:val="00AD6891"/>
    <w:rsid w:val="00AD7D32"/>
    <w:rsid w:val="00AE0568"/>
    <w:rsid w:val="00AE14B1"/>
    <w:rsid w:val="00AE151A"/>
    <w:rsid w:val="00AE1EF9"/>
    <w:rsid w:val="00AE1F99"/>
    <w:rsid w:val="00AE5BFE"/>
    <w:rsid w:val="00AF044E"/>
    <w:rsid w:val="00AF11D3"/>
    <w:rsid w:val="00AF1912"/>
    <w:rsid w:val="00AF268B"/>
    <w:rsid w:val="00AF352A"/>
    <w:rsid w:val="00AF43B7"/>
    <w:rsid w:val="00AF5AB2"/>
    <w:rsid w:val="00AF6DD5"/>
    <w:rsid w:val="00B00E33"/>
    <w:rsid w:val="00B02431"/>
    <w:rsid w:val="00B03463"/>
    <w:rsid w:val="00B0421E"/>
    <w:rsid w:val="00B04D6C"/>
    <w:rsid w:val="00B04F1A"/>
    <w:rsid w:val="00B058A9"/>
    <w:rsid w:val="00B06585"/>
    <w:rsid w:val="00B06B64"/>
    <w:rsid w:val="00B077A7"/>
    <w:rsid w:val="00B07B82"/>
    <w:rsid w:val="00B10120"/>
    <w:rsid w:val="00B11B06"/>
    <w:rsid w:val="00B12B7B"/>
    <w:rsid w:val="00B1344E"/>
    <w:rsid w:val="00B14D60"/>
    <w:rsid w:val="00B16A76"/>
    <w:rsid w:val="00B1709B"/>
    <w:rsid w:val="00B217BE"/>
    <w:rsid w:val="00B222B6"/>
    <w:rsid w:val="00B23E0F"/>
    <w:rsid w:val="00B24371"/>
    <w:rsid w:val="00B26BDC"/>
    <w:rsid w:val="00B30CA3"/>
    <w:rsid w:val="00B30ECF"/>
    <w:rsid w:val="00B30ED4"/>
    <w:rsid w:val="00B30FC0"/>
    <w:rsid w:val="00B316B9"/>
    <w:rsid w:val="00B32512"/>
    <w:rsid w:val="00B34CEB"/>
    <w:rsid w:val="00B351A8"/>
    <w:rsid w:val="00B3707F"/>
    <w:rsid w:val="00B37466"/>
    <w:rsid w:val="00B3787F"/>
    <w:rsid w:val="00B43FF5"/>
    <w:rsid w:val="00B44BD2"/>
    <w:rsid w:val="00B46100"/>
    <w:rsid w:val="00B47603"/>
    <w:rsid w:val="00B501C6"/>
    <w:rsid w:val="00B50D76"/>
    <w:rsid w:val="00B537B1"/>
    <w:rsid w:val="00B53DBD"/>
    <w:rsid w:val="00B54C99"/>
    <w:rsid w:val="00B56740"/>
    <w:rsid w:val="00B568C0"/>
    <w:rsid w:val="00B60EC8"/>
    <w:rsid w:val="00B615D0"/>
    <w:rsid w:val="00B6369A"/>
    <w:rsid w:val="00B649D5"/>
    <w:rsid w:val="00B659A0"/>
    <w:rsid w:val="00B7152C"/>
    <w:rsid w:val="00B71C0C"/>
    <w:rsid w:val="00B72507"/>
    <w:rsid w:val="00B73686"/>
    <w:rsid w:val="00B737C6"/>
    <w:rsid w:val="00B7509E"/>
    <w:rsid w:val="00B75D4B"/>
    <w:rsid w:val="00B768B8"/>
    <w:rsid w:val="00B76B6C"/>
    <w:rsid w:val="00B77EE2"/>
    <w:rsid w:val="00B80DFC"/>
    <w:rsid w:val="00B80F80"/>
    <w:rsid w:val="00B8345D"/>
    <w:rsid w:val="00B8358A"/>
    <w:rsid w:val="00B83FDA"/>
    <w:rsid w:val="00B84ACE"/>
    <w:rsid w:val="00B850D0"/>
    <w:rsid w:val="00B851A3"/>
    <w:rsid w:val="00B865FF"/>
    <w:rsid w:val="00B86888"/>
    <w:rsid w:val="00B91CB1"/>
    <w:rsid w:val="00B91E7A"/>
    <w:rsid w:val="00B9372D"/>
    <w:rsid w:val="00B945E4"/>
    <w:rsid w:val="00B94C38"/>
    <w:rsid w:val="00B97628"/>
    <w:rsid w:val="00B9786D"/>
    <w:rsid w:val="00BA00A4"/>
    <w:rsid w:val="00BA0176"/>
    <w:rsid w:val="00BA2D4F"/>
    <w:rsid w:val="00BA300B"/>
    <w:rsid w:val="00BA4E77"/>
    <w:rsid w:val="00BA5579"/>
    <w:rsid w:val="00BA5AC5"/>
    <w:rsid w:val="00BA6FB8"/>
    <w:rsid w:val="00BA7749"/>
    <w:rsid w:val="00BB01F6"/>
    <w:rsid w:val="00BB07FC"/>
    <w:rsid w:val="00BB11DA"/>
    <w:rsid w:val="00BB2933"/>
    <w:rsid w:val="00BB3309"/>
    <w:rsid w:val="00BB652E"/>
    <w:rsid w:val="00BB6CD5"/>
    <w:rsid w:val="00BB7189"/>
    <w:rsid w:val="00BB7CC8"/>
    <w:rsid w:val="00BC00A3"/>
    <w:rsid w:val="00BC0BB4"/>
    <w:rsid w:val="00BC1AEA"/>
    <w:rsid w:val="00BC1D42"/>
    <w:rsid w:val="00BC2FDC"/>
    <w:rsid w:val="00BC54DE"/>
    <w:rsid w:val="00BC6452"/>
    <w:rsid w:val="00BC7927"/>
    <w:rsid w:val="00BD3A33"/>
    <w:rsid w:val="00BD4928"/>
    <w:rsid w:val="00BD5D19"/>
    <w:rsid w:val="00BD6AA2"/>
    <w:rsid w:val="00BE0D07"/>
    <w:rsid w:val="00BE191A"/>
    <w:rsid w:val="00BE1E95"/>
    <w:rsid w:val="00BE200F"/>
    <w:rsid w:val="00BE2E0A"/>
    <w:rsid w:val="00BE31CD"/>
    <w:rsid w:val="00BE38C4"/>
    <w:rsid w:val="00BE4027"/>
    <w:rsid w:val="00BE4FDA"/>
    <w:rsid w:val="00BF12EF"/>
    <w:rsid w:val="00BF13B7"/>
    <w:rsid w:val="00BF1B71"/>
    <w:rsid w:val="00BF1E94"/>
    <w:rsid w:val="00BF1EB1"/>
    <w:rsid w:val="00BF5495"/>
    <w:rsid w:val="00BF5498"/>
    <w:rsid w:val="00BF76BC"/>
    <w:rsid w:val="00C00DA0"/>
    <w:rsid w:val="00C0102D"/>
    <w:rsid w:val="00C013B5"/>
    <w:rsid w:val="00C0353D"/>
    <w:rsid w:val="00C035FA"/>
    <w:rsid w:val="00C04040"/>
    <w:rsid w:val="00C04851"/>
    <w:rsid w:val="00C0509B"/>
    <w:rsid w:val="00C05AD4"/>
    <w:rsid w:val="00C06AE1"/>
    <w:rsid w:val="00C11A5C"/>
    <w:rsid w:val="00C1219B"/>
    <w:rsid w:val="00C13F37"/>
    <w:rsid w:val="00C154CE"/>
    <w:rsid w:val="00C15735"/>
    <w:rsid w:val="00C162C2"/>
    <w:rsid w:val="00C17986"/>
    <w:rsid w:val="00C2158D"/>
    <w:rsid w:val="00C22BF6"/>
    <w:rsid w:val="00C230A1"/>
    <w:rsid w:val="00C23CB6"/>
    <w:rsid w:val="00C23F7E"/>
    <w:rsid w:val="00C24477"/>
    <w:rsid w:val="00C25503"/>
    <w:rsid w:val="00C267F8"/>
    <w:rsid w:val="00C278C0"/>
    <w:rsid w:val="00C306E0"/>
    <w:rsid w:val="00C328FD"/>
    <w:rsid w:val="00C32AF1"/>
    <w:rsid w:val="00C353C8"/>
    <w:rsid w:val="00C3564E"/>
    <w:rsid w:val="00C419B0"/>
    <w:rsid w:val="00C44171"/>
    <w:rsid w:val="00C449EB"/>
    <w:rsid w:val="00C45958"/>
    <w:rsid w:val="00C46A84"/>
    <w:rsid w:val="00C4758F"/>
    <w:rsid w:val="00C503C2"/>
    <w:rsid w:val="00C518CA"/>
    <w:rsid w:val="00C51921"/>
    <w:rsid w:val="00C525C0"/>
    <w:rsid w:val="00C53D54"/>
    <w:rsid w:val="00C55D14"/>
    <w:rsid w:val="00C57DC0"/>
    <w:rsid w:val="00C57DC7"/>
    <w:rsid w:val="00C601C5"/>
    <w:rsid w:val="00C60D3F"/>
    <w:rsid w:val="00C63D4B"/>
    <w:rsid w:val="00C64FB3"/>
    <w:rsid w:val="00C65311"/>
    <w:rsid w:val="00C658D8"/>
    <w:rsid w:val="00C66F7B"/>
    <w:rsid w:val="00C675E5"/>
    <w:rsid w:val="00C70B0E"/>
    <w:rsid w:val="00C7121C"/>
    <w:rsid w:val="00C717C2"/>
    <w:rsid w:val="00C7218B"/>
    <w:rsid w:val="00C721E5"/>
    <w:rsid w:val="00C732C5"/>
    <w:rsid w:val="00C74EAA"/>
    <w:rsid w:val="00C755A7"/>
    <w:rsid w:val="00C7623A"/>
    <w:rsid w:val="00C8166B"/>
    <w:rsid w:val="00C81C60"/>
    <w:rsid w:val="00C852A5"/>
    <w:rsid w:val="00C8590F"/>
    <w:rsid w:val="00C85A58"/>
    <w:rsid w:val="00C86FD4"/>
    <w:rsid w:val="00C87D94"/>
    <w:rsid w:val="00C87F99"/>
    <w:rsid w:val="00C9125A"/>
    <w:rsid w:val="00C91A83"/>
    <w:rsid w:val="00C91AF1"/>
    <w:rsid w:val="00C92BEF"/>
    <w:rsid w:val="00C9341F"/>
    <w:rsid w:val="00C934A8"/>
    <w:rsid w:val="00C937DE"/>
    <w:rsid w:val="00C9396F"/>
    <w:rsid w:val="00C94FCA"/>
    <w:rsid w:val="00C958E3"/>
    <w:rsid w:val="00C9782B"/>
    <w:rsid w:val="00C97D77"/>
    <w:rsid w:val="00C97D79"/>
    <w:rsid w:val="00CA034C"/>
    <w:rsid w:val="00CA0720"/>
    <w:rsid w:val="00CA24D1"/>
    <w:rsid w:val="00CA2979"/>
    <w:rsid w:val="00CA4538"/>
    <w:rsid w:val="00CA5E24"/>
    <w:rsid w:val="00CA5FF7"/>
    <w:rsid w:val="00CA6E6A"/>
    <w:rsid w:val="00CA7A8B"/>
    <w:rsid w:val="00CA7E08"/>
    <w:rsid w:val="00CB01C9"/>
    <w:rsid w:val="00CB106D"/>
    <w:rsid w:val="00CB11A5"/>
    <w:rsid w:val="00CB183C"/>
    <w:rsid w:val="00CB1AFF"/>
    <w:rsid w:val="00CB24A6"/>
    <w:rsid w:val="00CB31A5"/>
    <w:rsid w:val="00CB4963"/>
    <w:rsid w:val="00CB4E07"/>
    <w:rsid w:val="00CB52FB"/>
    <w:rsid w:val="00CB6106"/>
    <w:rsid w:val="00CB6567"/>
    <w:rsid w:val="00CB7F19"/>
    <w:rsid w:val="00CC260C"/>
    <w:rsid w:val="00CC3B9D"/>
    <w:rsid w:val="00CC43B1"/>
    <w:rsid w:val="00CC58DC"/>
    <w:rsid w:val="00CC67E4"/>
    <w:rsid w:val="00CC7B86"/>
    <w:rsid w:val="00CD0011"/>
    <w:rsid w:val="00CD0A8B"/>
    <w:rsid w:val="00CD0CBC"/>
    <w:rsid w:val="00CD2C86"/>
    <w:rsid w:val="00CD326D"/>
    <w:rsid w:val="00CD4D8C"/>
    <w:rsid w:val="00CD6346"/>
    <w:rsid w:val="00CD68AF"/>
    <w:rsid w:val="00CE26A0"/>
    <w:rsid w:val="00CE4876"/>
    <w:rsid w:val="00CE50E2"/>
    <w:rsid w:val="00CE5C54"/>
    <w:rsid w:val="00CE6538"/>
    <w:rsid w:val="00CE6B82"/>
    <w:rsid w:val="00CE74E6"/>
    <w:rsid w:val="00CE795D"/>
    <w:rsid w:val="00CE7FD2"/>
    <w:rsid w:val="00CF07EB"/>
    <w:rsid w:val="00CF0C8D"/>
    <w:rsid w:val="00CF1CE2"/>
    <w:rsid w:val="00CF3289"/>
    <w:rsid w:val="00CF3691"/>
    <w:rsid w:val="00CF4F38"/>
    <w:rsid w:val="00CF5351"/>
    <w:rsid w:val="00CF54D3"/>
    <w:rsid w:val="00CF795C"/>
    <w:rsid w:val="00CF7DBE"/>
    <w:rsid w:val="00D032A5"/>
    <w:rsid w:val="00D03DEB"/>
    <w:rsid w:val="00D079C2"/>
    <w:rsid w:val="00D10365"/>
    <w:rsid w:val="00D10627"/>
    <w:rsid w:val="00D10E30"/>
    <w:rsid w:val="00D12342"/>
    <w:rsid w:val="00D12A8E"/>
    <w:rsid w:val="00D13CEC"/>
    <w:rsid w:val="00D142DF"/>
    <w:rsid w:val="00D147D1"/>
    <w:rsid w:val="00D16C1F"/>
    <w:rsid w:val="00D17182"/>
    <w:rsid w:val="00D20458"/>
    <w:rsid w:val="00D205F4"/>
    <w:rsid w:val="00D20FA5"/>
    <w:rsid w:val="00D2119A"/>
    <w:rsid w:val="00D216F6"/>
    <w:rsid w:val="00D21FB0"/>
    <w:rsid w:val="00D23F61"/>
    <w:rsid w:val="00D2406B"/>
    <w:rsid w:val="00D24C6D"/>
    <w:rsid w:val="00D25688"/>
    <w:rsid w:val="00D26664"/>
    <w:rsid w:val="00D268E8"/>
    <w:rsid w:val="00D3150C"/>
    <w:rsid w:val="00D32496"/>
    <w:rsid w:val="00D33A3F"/>
    <w:rsid w:val="00D34FCB"/>
    <w:rsid w:val="00D439A4"/>
    <w:rsid w:val="00D44FBC"/>
    <w:rsid w:val="00D521E5"/>
    <w:rsid w:val="00D52EBA"/>
    <w:rsid w:val="00D53367"/>
    <w:rsid w:val="00D53897"/>
    <w:rsid w:val="00D53ECB"/>
    <w:rsid w:val="00D543D6"/>
    <w:rsid w:val="00D5489B"/>
    <w:rsid w:val="00D551E4"/>
    <w:rsid w:val="00D55325"/>
    <w:rsid w:val="00D55960"/>
    <w:rsid w:val="00D570B6"/>
    <w:rsid w:val="00D60691"/>
    <w:rsid w:val="00D614BD"/>
    <w:rsid w:val="00D632C5"/>
    <w:rsid w:val="00D6330F"/>
    <w:rsid w:val="00D64746"/>
    <w:rsid w:val="00D652BA"/>
    <w:rsid w:val="00D65F22"/>
    <w:rsid w:val="00D66B58"/>
    <w:rsid w:val="00D67DF7"/>
    <w:rsid w:val="00D707D9"/>
    <w:rsid w:val="00D71717"/>
    <w:rsid w:val="00D71F30"/>
    <w:rsid w:val="00D72542"/>
    <w:rsid w:val="00D72777"/>
    <w:rsid w:val="00D74F9A"/>
    <w:rsid w:val="00D772A0"/>
    <w:rsid w:val="00D772FB"/>
    <w:rsid w:val="00D77454"/>
    <w:rsid w:val="00D80347"/>
    <w:rsid w:val="00D81282"/>
    <w:rsid w:val="00D81844"/>
    <w:rsid w:val="00D824FD"/>
    <w:rsid w:val="00D829B0"/>
    <w:rsid w:val="00D8483C"/>
    <w:rsid w:val="00D86D1C"/>
    <w:rsid w:val="00D90936"/>
    <w:rsid w:val="00D90D88"/>
    <w:rsid w:val="00D925AB"/>
    <w:rsid w:val="00D941AD"/>
    <w:rsid w:val="00D95D1A"/>
    <w:rsid w:val="00D96856"/>
    <w:rsid w:val="00D96FDF"/>
    <w:rsid w:val="00D97365"/>
    <w:rsid w:val="00DA08E8"/>
    <w:rsid w:val="00DA1EA1"/>
    <w:rsid w:val="00DA2509"/>
    <w:rsid w:val="00DA6938"/>
    <w:rsid w:val="00DB6470"/>
    <w:rsid w:val="00DB7351"/>
    <w:rsid w:val="00DC1050"/>
    <w:rsid w:val="00DC251C"/>
    <w:rsid w:val="00DC458D"/>
    <w:rsid w:val="00DC4D0F"/>
    <w:rsid w:val="00DC6843"/>
    <w:rsid w:val="00DC6888"/>
    <w:rsid w:val="00DD0DE3"/>
    <w:rsid w:val="00DD1F9B"/>
    <w:rsid w:val="00DD3237"/>
    <w:rsid w:val="00DD43C4"/>
    <w:rsid w:val="00DD48F7"/>
    <w:rsid w:val="00DD50ED"/>
    <w:rsid w:val="00DE2DB0"/>
    <w:rsid w:val="00DE2DD7"/>
    <w:rsid w:val="00DE3082"/>
    <w:rsid w:val="00DE4029"/>
    <w:rsid w:val="00DE4A34"/>
    <w:rsid w:val="00DE61E4"/>
    <w:rsid w:val="00DE6688"/>
    <w:rsid w:val="00DE7381"/>
    <w:rsid w:val="00DE73AA"/>
    <w:rsid w:val="00DF0999"/>
    <w:rsid w:val="00DF0A77"/>
    <w:rsid w:val="00DF1E07"/>
    <w:rsid w:val="00DF3A1F"/>
    <w:rsid w:val="00DF3C00"/>
    <w:rsid w:val="00DF61F8"/>
    <w:rsid w:val="00E004D1"/>
    <w:rsid w:val="00E009E2"/>
    <w:rsid w:val="00E015A3"/>
    <w:rsid w:val="00E02E44"/>
    <w:rsid w:val="00E04C21"/>
    <w:rsid w:val="00E05535"/>
    <w:rsid w:val="00E0575C"/>
    <w:rsid w:val="00E05931"/>
    <w:rsid w:val="00E10D38"/>
    <w:rsid w:val="00E12113"/>
    <w:rsid w:val="00E166D5"/>
    <w:rsid w:val="00E16AEE"/>
    <w:rsid w:val="00E222C1"/>
    <w:rsid w:val="00E2243F"/>
    <w:rsid w:val="00E2352C"/>
    <w:rsid w:val="00E2704D"/>
    <w:rsid w:val="00E2717B"/>
    <w:rsid w:val="00E27205"/>
    <w:rsid w:val="00E30232"/>
    <w:rsid w:val="00E306CA"/>
    <w:rsid w:val="00E31762"/>
    <w:rsid w:val="00E31A3F"/>
    <w:rsid w:val="00E33F19"/>
    <w:rsid w:val="00E3422B"/>
    <w:rsid w:val="00E3581E"/>
    <w:rsid w:val="00E368D1"/>
    <w:rsid w:val="00E3762E"/>
    <w:rsid w:val="00E41543"/>
    <w:rsid w:val="00E418C1"/>
    <w:rsid w:val="00E419E8"/>
    <w:rsid w:val="00E461C2"/>
    <w:rsid w:val="00E46E44"/>
    <w:rsid w:val="00E51776"/>
    <w:rsid w:val="00E51A9B"/>
    <w:rsid w:val="00E51B7D"/>
    <w:rsid w:val="00E52549"/>
    <w:rsid w:val="00E52935"/>
    <w:rsid w:val="00E530C4"/>
    <w:rsid w:val="00E54A80"/>
    <w:rsid w:val="00E54F94"/>
    <w:rsid w:val="00E55388"/>
    <w:rsid w:val="00E55E10"/>
    <w:rsid w:val="00E6033E"/>
    <w:rsid w:val="00E60525"/>
    <w:rsid w:val="00E60B08"/>
    <w:rsid w:val="00E62FD1"/>
    <w:rsid w:val="00E637B7"/>
    <w:rsid w:val="00E64D38"/>
    <w:rsid w:val="00E6501E"/>
    <w:rsid w:val="00E66515"/>
    <w:rsid w:val="00E67C19"/>
    <w:rsid w:val="00E700E9"/>
    <w:rsid w:val="00E72679"/>
    <w:rsid w:val="00E73332"/>
    <w:rsid w:val="00E7366B"/>
    <w:rsid w:val="00E738B4"/>
    <w:rsid w:val="00E741BE"/>
    <w:rsid w:val="00E7485F"/>
    <w:rsid w:val="00E752B1"/>
    <w:rsid w:val="00E7696C"/>
    <w:rsid w:val="00E76C5B"/>
    <w:rsid w:val="00E8313D"/>
    <w:rsid w:val="00E83E79"/>
    <w:rsid w:val="00E869D7"/>
    <w:rsid w:val="00E8760B"/>
    <w:rsid w:val="00E87837"/>
    <w:rsid w:val="00E90A1C"/>
    <w:rsid w:val="00E9175E"/>
    <w:rsid w:val="00E91EE4"/>
    <w:rsid w:val="00E93BD4"/>
    <w:rsid w:val="00E93F88"/>
    <w:rsid w:val="00E941C7"/>
    <w:rsid w:val="00E943A0"/>
    <w:rsid w:val="00E946C1"/>
    <w:rsid w:val="00E962C5"/>
    <w:rsid w:val="00E96B13"/>
    <w:rsid w:val="00EA102A"/>
    <w:rsid w:val="00EA1579"/>
    <w:rsid w:val="00EA24D5"/>
    <w:rsid w:val="00EA35F8"/>
    <w:rsid w:val="00EA3FFB"/>
    <w:rsid w:val="00EA4CAA"/>
    <w:rsid w:val="00EA6CA4"/>
    <w:rsid w:val="00EB1C62"/>
    <w:rsid w:val="00EB29C5"/>
    <w:rsid w:val="00EB4E3E"/>
    <w:rsid w:val="00EB4EDE"/>
    <w:rsid w:val="00EB598E"/>
    <w:rsid w:val="00EB73CA"/>
    <w:rsid w:val="00EC093E"/>
    <w:rsid w:val="00EC0C1D"/>
    <w:rsid w:val="00EC374A"/>
    <w:rsid w:val="00EC41EE"/>
    <w:rsid w:val="00EC49BF"/>
    <w:rsid w:val="00EC513F"/>
    <w:rsid w:val="00EC58D1"/>
    <w:rsid w:val="00EC706D"/>
    <w:rsid w:val="00EC7EBA"/>
    <w:rsid w:val="00ED05F7"/>
    <w:rsid w:val="00ED06F3"/>
    <w:rsid w:val="00ED106C"/>
    <w:rsid w:val="00ED392E"/>
    <w:rsid w:val="00ED3BCB"/>
    <w:rsid w:val="00ED3DC5"/>
    <w:rsid w:val="00ED42E2"/>
    <w:rsid w:val="00ED5260"/>
    <w:rsid w:val="00ED5A19"/>
    <w:rsid w:val="00ED7598"/>
    <w:rsid w:val="00EE41ED"/>
    <w:rsid w:val="00EE4CC8"/>
    <w:rsid w:val="00EE4F05"/>
    <w:rsid w:val="00EF0DB0"/>
    <w:rsid w:val="00EF14D8"/>
    <w:rsid w:val="00EF1D84"/>
    <w:rsid w:val="00EF6D78"/>
    <w:rsid w:val="00EF703A"/>
    <w:rsid w:val="00F06FB7"/>
    <w:rsid w:val="00F07E27"/>
    <w:rsid w:val="00F102B5"/>
    <w:rsid w:val="00F10BCC"/>
    <w:rsid w:val="00F12CB5"/>
    <w:rsid w:val="00F14785"/>
    <w:rsid w:val="00F15D48"/>
    <w:rsid w:val="00F1655F"/>
    <w:rsid w:val="00F1697B"/>
    <w:rsid w:val="00F17536"/>
    <w:rsid w:val="00F20733"/>
    <w:rsid w:val="00F22485"/>
    <w:rsid w:val="00F22811"/>
    <w:rsid w:val="00F22F6B"/>
    <w:rsid w:val="00F25199"/>
    <w:rsid w:val="00F253DF"/>
    <w:rsid w:val="00F2574C"/>
    <w:rsid w:val="00F25762"/>
    <w:rsid w:val="00F257CC"/>
    <w:rsid w:val="00F26210"/>
    <w:rsid w:val="00F26C63"/>
    <w:rsid w:val="00F301DE"/>
    <w:rsid w:val="00F30BFD"/>
    <w:rsid w:val="00F3158E"/>
    <w:rsid w:val="00F31D59"/>
    <w:rsid w:val="00F32E60"/>
    <w:rsid w:val="00F333F3"/>
    <w:rsid w:val="00F33A16"/>
    <w:rsid w:val="00F33FAF"/>
    <w:rsid w:val="00F34A92"/>
    <w:rsid w:val="00F356B4"/>
    <w:rsid w:val="00F36F50"/>
    <w:rsid w:val="00F37212"/>
    <w:rsid w:val="00F418C9"/>
    <w:rsid w:val="00F41C32"/>
    <w:rsid w:val="00F41C87"/>
    <w:rsid w:val="00F436CE"/>
    <w:rsid w:val="00F460F3"/>
    <w:rsid w:val="00F46177"/>
    <w:rsid w:val="00F46B51"/>
    <w:rsid w:val="00F50098"/>
    <w:rsid w:val="00F50FEB"/>
    <w:rsid w:val="00F54B21"/>
    <w:rsid w:val="00F575BE"/>
    <w:rsid w:val="00F60B42"/>
    <w:rsid w:val="00F620A0"/>
    <w:rsid w:val="00F629FE"/>
    <w:rsid w:val="00F63142"/>
    <w:rsid w:val="00F638A0"/>
    <w:rsid w:val="00F66E80"/>
    <w:rsid w:val="00F703A4"/>
    <w:rsid w:val="00F70454"/>
    <w:rsid w:val="00F7172A"/>
    <w:rsid w:val="00F74DBD"/>
    <w:rsid w:val="00F756A3"/>
    <w:rsid w:val="00F757D5"/>
    <w:rsid w:val="00F771FF"/>
    <w:rsid w:val="00F7731A"/>
    <w:rsid w:val="00F77801"/>
    <w:rsid w:val="00F778E0"/>
    <w:rsid w:val="00F810FD"/>
    <w:rsid w:val="00F819ED"/>
    <w:rsid w:val="00F81D49"/>
    <w:rsid w:val="00F81FD8"/>
    <w:rsid w:val="00F83738"/>
    <w:rsid w:val="00F905CF"/>
    <w:rsid w:val="00F90E37"/>
    <w:rsid w:val="00F90E5F"/>
    <w:rsid w:val="00F916F6"/>
    <w:rsid w:val="00F91806"/>
    <w:rsid w:val="00F92BC4"/>
    <w:rsid w:val="00F94723"/>
    <w:rsid w:val="00F9558B"/>
    <w:rsid w:val="00F95EAC"/>
    <w:rsid w:val="00F95FCF"/>
    <w:rsid w:val="00F95FD7"/>
    <w:rsid w:val="00F9622D"/>
    <w:rsid w:val="00F976B6"/>
    <w:rsid w:val="00F97C90"/>
    <w:rsid w:val="00FA0655"/>
    <w:rsid w:val="00FA18E3"/>
    <w:rsid w:val="00FA1D31"/>
    <w:rsid w:val="00FA34DA"/>
    <w:rsid w:val="00FA3A26"/>
    <w:rsid w:val="00FA3E2D"/>
    <w:rsid w:val="00FA6942"/>
    <w:rsid w:val="00FB117E"/>
    <w:rsid w:val="00FB1562"/>
    <w:rsid w:val="00FB2DA8"/>
    <w:rsid w:val="00FB2E62"/>
    <w:rsid w:val="00FB2FC8"/>
    <w:rsid w:val="00FB3456"/>
    <w:rsid w:val="00FB3B10"/>
    <w:rsid w:val="00FB3E3A"/>
    <w:rsid w:val="00FB4A25"/>
    <w:rsid w:val="00FB525E"/>
    <w:rsid w:val="00FB54A5"/>
    <w:rsid w:val="00FB55F2"/>
    <w:rsid w:val="00FB5F6D"/>
    <w:rsid w:val="00FB6711"/>
    <w:rsid w:val="00FB7A58"/>
    <w:rsid w:val="00FC08E0"/>
    <w:rsid w:val="00FC38CB"/>
    <w:rsid w:val="00FC47C3"/>
    <w:rsid w:val="00FC4F4B"/>
    <w:rsid w:val="00FC5300"/>
    <w:rsid w:val="00FC5920"/>
    <w:rsid w:val="00FC66C3"/>
    <w:rsid w:val="00FD1227"/>
    <w:rsid w:val="00FD1C9D"/>
    <w:rsid w:val="00FD20AD"/>
    <w:rsid w:val="00FD239A"/>
    <w:rsid w:val="00FD2567"/>
    <w:rsid w:val="00FD40E7"/>
    <w:rsid w:val="00FD5FA9"/>
    <w:rsid w:val="00FD67DD"/>
    <w:rsid w:val="00FD7233"/>
    <w:rsid w:val="00FD7E9A"/>
    <w:rsid w:val="00FE0FE1"/>
    <w:rsid w:val="00FE1940"/>
    <w:rsid w:val="00FE21CA"/>
    <w:rsid w:val="00FE2C61"/>
    <w:rsid w:val="00FE45EB"/>
    <w:rsid w:val="00FE4B25"/>
    <w:rsid w:val="00FE53C3"/>
    <w:rsid w:val="00FE59E8"/>
    <w:rsid w:val="00FE5A55"/>
    <w:rsid w:val="00FE5C20"/>
    <w:rsid w:val="00FE6F05"/>
    <w:rsid w:val="00FE7F69"/>
    <w:rsid w:val="00FF1547"/>
    <w:rsid w:val="00FF1CB6"/>
    <w:rsid w:val="00FF2203"/>
    <w:rsid w:val="00FF4636"/>
    <w:rsid w:val="00FF4A83"/>
    <w:rsid w:val="00FF4CA1"/>
    <w:rsid w:val="00FF6F5D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7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837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3738"/>
    <w:rPr>
      <w:rFonts w:ascii="Arial" w:hAnsi="Arial" w:cs="Arial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rsid w:val="0002370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uiPriority w:val="99"/>
    <w:rsid w:val="0097431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637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num4">
    <w:name w:val="num4"/>
    <w:basedOn w:val="a0"/>
    <w:uiPriority w:val="99"/>
    <w:rsid w:val="00530659"/>
  </w:style>
  <w:style w:type="table" w:styleId="a3">
    <w:name w:val="Table Grid"/>
    <w:basedOn w:val="a1"/>
    <w:uiPriority w:val="99"/>
    <w:locked/>
    <w:rsid w:val="005542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02431"/>
    <w:pPr>
      <w:ind w:left="720"/>
    </w:pPr>
    <w:rPr>
      <w:rFonts w:eastAsia="Times New Roman"/>
    </w:rPr>
  </w:style>
  <w:style w:type="paragraph" w:styleId="a5">
    <w:name w:val="Body Text"/>
    <w:basedOn w:val="a"/>
    <w:link w:val="a6"/>
    <w:uiPriority w:val="99"/>
    <w:rsid w:val="00F837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F83738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rsid w:val="00F8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7D41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14B58"/>
    <w:rPr>
      <w:rFonts w:ascii="Times New Roman" w:hAnsi="Times New Roman" w:cs="Times New Roman"/>
      <w:sz w:val="2"/>
      <w:szCs w:val="2"/>
      <w:lang w:eastAsia="en-US"/>
    </w:rPr>
  </w:style>
  <w:style w:type="paragraph" w:styleId="aa">
    <w:name w:val="header"/>
    <w:basedOn w:val="a"/>
    <w:link w:val="ab"/>
    <w:uiPriority w:val="99"/>
    <w:rsid w:val="00AF35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703E4"/>
    <w:rPr>
      <w:lang w:eastAsia="en-US"/>
    </w:rPr>
  </w:style>
  <w:style w:type="character" w:styleId="ac">
    <w:name w:val="page number"/>
    <w:basedOn w:val="a0"/>
    <w:uiPriority w:val="99"/>
    <w:rsid w:val="00AF3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7C5464B47B0223010F99157A0E4C83589BA12D14A47AE9B01C9778DE77857A9FFCFE99C2Cc5WE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67C5464B47B0223010E79C41CCBAC13D87E41BD54F4DF0CE5E922ADAEE7200EEB096ABDC215794B8782Ec8W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21</Pages>
  <Words>6717</Words>
  <Characters>38293</Characters>
  <Application>Microsoft Office Word</Application>
  <DocSecurity>0</DocSecurity>
  <Lines>319</Lines>
  <Paragraphs>89</Paragraphs>
  <ScaleCrop>false</ScaleCrop>
  <Company>Microsoft</Company>
  <LinksUpToDate>false</LinksUpToDate>
  <CharactersWithSpaces>44921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БЕРДСКА</dc:title>
  <dc:subject/>
  <dc:creator>Arutynova</dc:creator>
  <cp:keywords/>
  <dc:description/>
  <cp:lastModifiedBy>Компотдел</cp:lastModifiedBy>
  <cp:revision>7</cp:revision>
  <cp:lastPrinted>2014-11-28T05:46:00Z</cp:lastPrinted>
  <dcterms:created xsi:type="dcterms:W3CDTF">2014-10-07T11:20:00Z</dcterms:created>
  <dcterms:modified xsi:type="dcterms:W3CDTF">2014-11-28T06:51:00Z</dcterms:modified>
</cp:coreProperties>
</file>