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F5" w:rsidRDefault="002A08F5" w:rsidP="00424957"/>
    <w:p w:rsidR="00A24D7A" w:rsidRPr="00F77447" w:rsidRDefault="00A24D7A" w:rsidP="00A24D7A">
      <w:pPr>
        <w:jc w:val="right"/>
        <w:rPr>
          <w:b/>
          <w:i/>
          <w:sz w:val="18"/>
          <w:szCs w:val="18"/>
        </w:rPr>
      </w:pPr>
      <w:r w:rsidRPr="00F77447">
        <w:rPr>
          <w:b/>
          <w:i/>
          <w:sz w:val="18"/>
          <w:szCs w:val="18"/>
        </w:rPr>
        <w:t xml:space="preserve">Приложение № </w:t>
      </w:r>
      <w:r w:rsidR="00093E1E">
        <w:rPr>
          <w:b/>
          <w:i/>
          <w:sz w:val="18"/>
          <w:szCs w:val="18"/>
        </w:rPr>
        <w:t>4</w:t>
      </w:r>
    </w:p>
    <w:p w:rsidR="00A24D7A" w:rsidRPr="00F77447" w:rsidRDefault="00A24D7A" w:rsidP="00A24D7A">
      <w:pPr>
        <w:jc w:val="right"/>
        <w:rPr>
          <w:b/>
          <w:i/>
          <w:sz w:val="18"/>
          <w:szCs w:val="18"/>
        </w:rPr>
      </w:pPr>
      <w:r w:rsidRPr="00F77447">
        <w:rPr>
          <w:b/>
          <w:i/>
          <w:sz w:val="18"/>
          <w:szCs w:val="18"/>
        </w:rPr>
        <w:t>к Постановлению Главы Администрации</w:t>
      </w:r>
    </w:p>
    <w:p w:rsidR="00A24D7A" w:rsidRPr="00F77447" w:rsidRDefault="00A24D7A" w:rsidP="00A24D7A">
      <w:pPr>
        <w:jc w:val="right"/>
        <w:rPr>
          <w:b/>
          <w:i/>
          <w:sz w:val="18"/>
          <w:szCs w:val="18"/>
        </w:rPr>
      </w:pPr>
      <w:r w:rsidRPr="00F77447">
        <w:rPr>
          <w:b/>
          <w:i/>
          <w:sz w:val="18"/>
          <w:szCs w:val="18"/>
        </w:rPr>
        <w:t>МО ГП «Город Малоярославец»</w:t>
      </w:r>
    </w:p>
    <w:p w:rsidR="00093E1E" w:rsidRPr="00093E1E" w:rsidRDefault="00093E1E" w:rsidP="00093E1E">
      <w:pPr>
        <w:jc w:val="right"/>
        <w:rPr>
          <w:b/>
          <w:i/>
          <w:sz w:val="18"/>
          <w:szCs w:val="18"/>
        </w:rPr>
      </w:pPr>
      <w:r w:rsidRPr="00093E1E">
        <w:rPr>
          <w:b/>
          <w:i/>
          <w:sz w:val="18"/>
          <w:szCs w:val="18"/>
        </w:rPr>
        <w:t>№</w:t>
      </w:r>
      <w:r w:rsidRPr="00093E1E">
        <w:rPr>
          <w:b/>
          <w:i/>
          <w:sz w:val="18"/>
          <w:szCs w:val="18"/>
          <w:lang w:val="en-US"/>
        </w:rPr>
        <w:t xml:space="preserve">1191 </w:t>
      </w:r>
      <w:r w:rsidRPr="00093E1E">
        <w:rPr>
          <w:b/>
          <w:i/>
          <w:sz w:val="18"/>
          <w:szCs w:val="18"/>
        </w:rPr>
        <w:t xml:space="preserve">от </w:t>
      </w:r>
      <w:r w:rsidRPr="00093E1E">
        <w:rPr>
          <w:b/>
          <w:i/>
          <w:sz w:val="18"/>
          <w:szCs w:val="18"/>
          <w:lang w:val="en-US"/>
        </w:rPr>
        <w:t>29</w:t>
      </w:r>
      <w:r w:rsidRPr="00093E1E">
        <w:rPr>
          <w:b/>
          <w:i/>
          <w:sz w:val="18"/>
          <w:szCs w:val="18"/>
        </w:rPr>
        <w:t>.</w:t>
      </w:r>
      <w:r w:rsidRPr="00093E1E">
        <w:rPr>
          <w:b/>
          <w:i/>
          <w:sz w:val="18"/>
          <w:szCs w:val="18"/>
          <w:lang w:val="en-US"/>
        </w:rPr>
        <w:t>12</w:t>
      </w:r>
      <w:r w:rsidRPr="00093E1E">
        <w:rPr>
          <w:b/>
          <w:i/>
          <w:sz w:val="18"/>
          <w:szCs w:val="18"/>
        </w:rPr>
        <w:t>.2017 года</w:t>
      </w:r>
    </w:p>
    <w:p w:rsidR="00A24D7A" w:rsidRPr="00F77447" w:rsidRDefault="00A24D7A" w:rsidP="00A24D7A">
      <w:pPr>
        <w:jc w:val="right"/>
      </w:pPr>
      <w:bookmarkStart w:id="0" w:name="_GoBack"/>
      <w:bookmarkEnd w:id="0"/>
    </w:p>
    <w:p w:rsidR="00424957" w:rsidRDefault="00424957" w:rsidP="00424957">
      <w:r>
        <w:t xml:space="preserve">                </w:t>
      </w:r>
    </w:p>
    <w:p w:rsidR="00424957" w:rsidRPr="002F28CE" w:rsidRDefault="00424957" w:rsidP="00424957">
      <w:pPr>
        <w:jc w:val="right"/>
        <w:rPr>
          <w:b/>
        </w:rPr>
      </w:pPr>
      <w:r>
        <w:t xml:space="preserve">                                                                                                     </w:t>
      </w:r>
      <w:r w:rsidRPr="002F28CE">
        <w:rPr>
          <w:b/>
        </w:rPr>
        <w:t xml:space="preserve">Утверждаю:                 </w:t>
      </w:r>
    </w:p>
    <w:p w:rsidR="00424957" w:rsidRDefault="00424957" w:rsidP="00424957">
      <w:pPr>
        <w:jc w:val="right"/>
      </w:pPr>
      <w:r>
        <w:t xml:space="preserve">                           Глава Администрации МО ГП « Город Малоярославец»</w:t>
      </w:r>
    </w:p>
    <w:p w:rsidR="00424957" w:rsidRDefault="00424957" w:rsidP="00424957">
      <w:pPr>
        <w:jc w:val="right"/>
      </w:pPr>
      <w:r>
        <w:t xml:space="preserve">                                  __________________________________ Саидов Р.С.</w:t>
      </w:r>
    </w:p>
    <w:p w:rsidR="00424957" w:rsidRDefault="00424957" w:rsidP="00424957">
      <w:pPr>
        <w:jc w:val="right"/>
      </w:pPr>
      <w:r>
        <w:t xml:space="preserve">                                                                                 «___»__________2017 г.</w:t>
      </w:r>
    </w:p>
    <w:p w:rsidR="002A08F5" w:rsidRPr="00386650" w:rsidRDefault="002A08F5" w:rsidP="002A08F5">
      <w:pPr>
        <w:jc w:val="both"/>
        <w:rPr>
          <w:rFonts w:eastAsia="Calibri"/>
        </w:rPr>
      </w:pPr>
    </w:p>
    <w:tbl>
      <w:tblPr>
        <w:tblpPr w:leftFromText="180" w:rightFromText="180" w:vertAnchor="text" w:horzAnchor="margin" w:tblpXSpec="right" w:tblpY="72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7"/>
      </w:tblGrid>
      <w:tr w:rsidR="002A08F5" w:rsidRPr="00386650" w:rsidTr="00917E4F">
        <w:tc>
          <w:tcPr>
            <w:tcW w:w="1417" w:type="dxa"/>
          </w:tcPr>
          <w:p w:rsidR="002A08F5" w:rsidRPr="00386650" w:rsidRDefault="002A08F5" w:rsidP="00917E4F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386650">
              <w:rPr>
                <w:rFonts w:eastAsia="Calibri"/>
                <w:i/>
              </w:rPr>
              <w:t>Коды</w:t>
            </w:r>
          </w:p>
        </w:tc>
      </w:tr>
      <w:tr w:rsidR="002A08F5" w:rsidRPr="00386650" w:rsidTr="00917E4F">
        <w:tc>
          <w:tcPr>
            <w:tcW w:w="1417" w:type="dxa"/>
          </w:tcPr>
          <w:p w:rsidR="002A08F5" w:rsidRPr="00386650" w:rsidRDefault="002A08F5" w:rsidP="00917E4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386650">
              <w:rPr>
                <w:rFonts w:eastAsia="Calibri"/>
                <w:b/>
              </w:rPr>
              <w:t>0506001</w:t>
            </w:r>
          </w:p>
        </w:tc>
      </w:tr>
      <w:tr w:rsidR="002A08F5" w:rsidRPr="00386650" w:rsidTr="00917E4F">
        <w:tc>
          <w:tcPr>
            <w:tcW w:w="1417" w:type="dxa"/>
          </w:tcPr>
          <w:p w:rsidR="002A08F5" w:rsidRPr="00386650" w:rsidRDefault="002A08F5" w:rsidP="00917E4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</w:p>
        </w:tc>
      </w:tr>
      <w:tr w:rsidR="002A08F5" w:rsidRPr="00386650" w:rsidTr="00917E4F">
        <w:tc>
          <w:tcPr>
            <w:tcW w:w="1417" w:type="dxa"/>
          </w:tcPr>
          <w:p w:rsidR="002A08F5" w:rsidRPr="00386650" w:rsidRDefault="002A08F5" w:rsidP="00917E4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</w:p>
        </w:tc>
      </w:tr>
      <w:tr w:rsidR="002A08F5" w:rsidRPr="00386650" w:rsidTr="00917E4F">
        <w:tc>
          <w:tcPr>
            <w:tcW w:w="1417" w:type="dxa"/>
          </w:tcPr>
          <w:p w:rsidR="002A08F5" w:rsidRPr="00386650" w:rsidRDefault="002A08F5" w:rsidP="00917E4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</w:p>
        </w:tc>
      </w:tr>
      <w:tr w:rsidR="002A08F5" w:rsidRPr="00386650" w:rsidTr="00917E4F">
        <w:tc>
          <w:tcPr>
            <w:tcW w:w="1417" w:type="dxa"/>
          </w:tcPr>
          <w:p w:rsidR="002A08F5" w:rsidRPr="00386650" w:rsidRDefault="002A08F5" w:rsidP="00917E4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</w:p>
        </w:tc>
      </w:tr>
      <w:tr w:rsidR="002A08F5" w:rsidRPr="00386650" w:rsidTr="00917E4F">
        <w:tc>
          <w:tcPr>
            <w:tcW w:w="1417" w:type="dxa"/>
          </w:tcPr>
          <w:p w:rsidR="002A08F5" w:rsidRPr="00386650" w:rsidRDefault="002A08F5" w:rsidP="00917E4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386650">
              <w:rPr>
                <w:rFonts w:eastAsia="Calibri"/>
                <w:b/>
              </w:rPr>
              <w:t>92.13</w:t>
            </w:r>
          </w:p>
        </w:tc>
      </w:tr>
      <w:tr w:rsidR="002A08F5" w:rsidRPr="00386650" w:rsidTr="00917E4F">
        <w:tc>
          <w:tcPr>
            <w:tcW w:w="1417" w:type="dxa"/>
          </w:tcPr>
          <w:p w:rsidR="002A08F5" w:rsidRPr="00386650" w:rsidRDefault="002A08F5" w:rsidP="00917E4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386650">
              <w:rPr>
                <w:rFonts w:eastAsia="Calibri"/>
                <w:b/>
              </w:rPr>
              <w:t>92.31</w:t>
            </w:r>
          </w:p>
        </w:tc>
      </w:tr>
      <w:tr w:rsidR="002A08F5" w:rsidRPr="00386650" w:rsidTr="00917E4F">
        <w:tc>
          <w:tcPr>
            <w:tcW w:w="1417" w:type="dxa"/>
          </w:tcPr>
          <w:p w:rsidR="002A08F5" w:rsidRPr="00386650" w:rsidRDefault="002A08F5" w:rsidP="00917E4F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</w:p>
        </w:tc>
      </w:tr>
      <w:tr w:rsidR="002A08F5" w:rsidRPr="00386650" w:rsidTr="00917E4F">
        <w:tc>
          <w:tcPr>
            <w:tcW w:w="1417" w:type="dxa"/>
          </w:tcPr>
          <w:p w:rsidR="002A08F5" w:rsidRPr="00386650" w:rsidRDefault="002A08F5" w:rsidP="00917E4F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</w:p>
        </w:tc>
      </w:tr>
      <w:tr w:rsidR="002A08F5" w:rsidRPr="00386650" w:rsidTr="00917E4F">
        <w:tc>
          <w:tcPr>
            <w:tcW w:w="1417" w:type="dxa"/>
          </w:tcPr>
          <w:p w:rsidR="002A08F5" w:rsidRPr="00386650" w:rsidRDefault="002A08F5" w:rsidP="00917E4F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</w:p>
        </w:tc>
      </w:tr>
      <w:tr w:rsidR="002A08F5" w:rsidRPr="00386650" w:rsidTr="00917E4F">
        <w:tc>
          <w:tcPr>
            <w:tcW w:w="1417" w:type="dxa"/>
          </w:tcPr>
          <w:p w:rsidR="002A08F5" w:rsidRPr="00386650" w:rsidRDefault="002A08F5" w:rsidP="00917E4F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</w:p>
        </w:tc>
      </w:tr>
      <w:tr w:rsidR="002A08F5" w:rsidRPr="00386650" w:rsidTr="00917E4F">
        <w:tc>
          <w:tcPr>
            <w:tcW w:w="1417" w:type="dxa"/>
          </w:tcPr>
          <w:p w:rsidR="002A08F5" w:rsidRPr="00386650" w:rsidRDefault="002A08F5" w:rsidP="00917E4F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</w:p>
        </w:tc>
      </w:tr>
      <w:tr w:rsidR="002A08F5" w:rsidRPr="00386650" w:rsidTr="00917E4F">
        <w:tc>
          <w:tcPr>
            <w:tcW w:w="1417" w:type="dxa"/>
          </w:tcPr>
          <w:p w:rsidR="002A08F5" w:rsidRPr="00386650" w:rsidRDefault="002A08F5" w:rsidP="00917E4F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</w:p>
        </w:tc>
      </w:tr>
      <w:tr w:rsidR="002A08F5" w:rsidRPr="00386650" w:rsidTr="00917E4F">
        <w:tc>
          <w:tcPr>
            <w:tcW w:w="1417" w:type="dxa"/>
          </w:tcPr>
          <w:p w:rsidR="002A08F5" w:rsidRPr="00386650" w:rsidRDefault="002A08F5" w:rsidP="00917E4F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</w:p>
        </w:tc>
      </w:tr>
      <w:tr w:rsidR="002A08F5" w:rsidRPr="00386650" w:rsidTr="00917E4F">
        <w:trPr>
          <w:trHeight w:val="1134"/>
        </w:trPr>
        <w:tc>
          <w:tcPr>
            <w:tcW w:w="1417" w:type="dxa"/>
            <w:tcBorders>
              <w:left w:val="nil"/>
              <w:right w:val="nil"/>
            </w:tcBorders>
          </w:tcPr>
          <w:p w:rsidR="002A08F5" w:rsidRPr="00386650" w:rsidRDefault="002A08F5" w:rsidP="00424957">
            <w:pPr>
              <w:widowControl w:val="0"/>
              <w:autoSpaceDE w:val="0"/>
              <w:autoSpaceDN w:val="0"/>
              <w:rPr>
                <w:rFonts w:eastAsia="Calibri"/>
                <w:i/>
              </w:rPr>
            </w:pPr>
          </w:p>
        </w:tc>
      </w:tr>
    </w:tbl>
    <w:p w:rsidR="002A08F5" w:rsidRPr="00A24D7A" w:rsidRDefault="002A08F5" w:rsidP="002A08F5">
      <w:pPr>
        <w:widowControl w:val="0"/>
        <w:autoSpaceDE w:val="0"/>
        <w:autoSpaceDN w:val="0"/>
        <w:jc w:val="center"/>
        <w:rPr>
          <w:rFonts w:eastAsia="Calibri"/>
          <w:b/>
        </w:rPr>
      </w:pPr>
      <w:r w:rsidRPr="00A24D7A">
        <w:rPr>
          <w:rFonts w:eastAsia="Calibri"/>
          <w:b/>
        </w:rPr>
        <w:t xml:space="preserve">МУНИЦИПАЛЬНОЕ ЗАДАНИЕ  </w:t>
      </w:r>
      <w:r w:rsidR="00A24D7A" w:rsidRPr="00A24D7A">
        <w:rPr>
          <w:rFonts w:eastAsia="Calibri"/>
          <w:b/>
        </w:rPr>
        <w:t>№</w:t>
      </w:r>
    </w:p>
    <w:p w:rsidR="00A24D7A" w:rsidRPr="00A24D7A" w:rsidRDefault="00A24D7A" w:rsidP="002A08F5">
      <w:pPr>
        <w:widowControl w:val="0"/>
        <w:autoSpaceDE w:val="0"/>
        <w:autoSpaceDN w:val="0"/>
        <w:jc w:val="center"/>
        <w:rPr>
          <w:rFonts w:eastAsia="Calibri"/>
          <w:b/>
        </w:rPr>
      </w:pPr>
      <w:r w:rsidRPr="00A24D7A">
        <w:rPr>
          <w:rFonts w:eastAsia="Calibri"/>
          <w:b/>
        </w:rPr>
        <w:t>на 2018 год и плановый период 2019-2020 год</w:t>
      </w:r>
    </w:p>
    <w:p w:rsidR="002A08F5" w:rsidRPr="00386650" w:rsidRDefault="002A08F5" w:rsidP="002A08F5">
      <w:pPr>
        <w:widowControl w:val="0"/>
        <w:autoSpaceDE w:val="0"/>
        <w:autoSpaceDN w:val="0"/>
        <w:jc w:val="both"/>
        <w:rPr>
          <w:rFonts w:eastAsia="Calibri"/>
        </w:rPr>
      </w:pPr>
      <w:r w:rsidRPr="00386650">
        <w:rPr>
          <w:rFonts w:eastAsia="Calibri"/>
        </w:rPr>
        <w:t xml:space="preserve">                 </w:t>
      </w:r>
    </w:p>
    <w:p w:rsidR="002A08F5" w:rsidRPr="00386650" w:rsidRDefault="002A08F5" w:rsidP="002A08F5">
      <w:pPr>
        <w:widowControl w:val="0"/>
        <w:autoSpaceDE w:val="0"/>
        <w:autoSpaceDN w:val="0"/>
        <w:jc w:val="both"/>
        <w:rPr>
          <w:rFonts w:eastAsia="Calibri"/>
        </w:rPr>
      </w:pPr>
      <w:r w:rsidRPr="00386650">
        <w:rPr>
          <w:rFonts w:eastAsia="Calibri"/>
        </w:rPr>
        <w:t xml:space="preserve"> </w:t>
      </w:r>
    </w:p>
    <w:p w:rsidR="002A08F5" w:rsidRPr="00386650" w:rsidRDefault="002A08F5" w:rsidP="002A08F5">
      <w:pPr>
        <w:widowControl w:val="0"/>
        <w:autoSpaceDE w:val="0"/>
        <w:autoSpaceDN w:val="0"/>
        <w:jc w:val="both"/>
        <w:rPr>
          <w:rFonts w:eastAsia="Calibri"/>
        </w:rPr>
      </w:pPr>
    </w:p>
    <w:p w:rsidR="002A08F5" w:rsidRPr="00386650" w:rsidRDefault="002A08F5" w:rsidP="002A08F5">
      <w:pPr>
        <w:widowControl w:val="0"/>
        <w:autoSpaceDE w:val="0"/>
        <w:autoSpaceDN w:val="0"/>
        <w:jc w:val="both"/>
        <w:rPr>
          <w:rFonts w:eastAsia="Calibri"/>
        </w:rPr>
      </w:pPr>
      <w:r w:rsidRPr="00386650">
        <w:rPr>
          <w:rFonts w:eastAsia="Calibri"/>
        </w:rPr>
        <w:t xml:space="preserve">   Наименование муниципального учреждения _______________________________________ Форма по   </w:t>
      </w:r>
      <w:hyperlink r:id="rId6" w:history="1">
        <w:r w:rsidRPr="00386650">
          <w:rPr>
            <w:rFonts w:eastAsia="Calibri"/>
            <w:color w:val="0000FF"/>
          </w:rPr>
          <w:t>ОКУД</w:t>
        </w:r>
      </w:hyperlink>
      <w:r w:rsidRPr="00386650">
        <w:rPr>
          <w:rFonts w:eastAsia="Calibri"/>
        </w:rPr>
        <w:t xml:space="preserve"> </w:t>
      </w:r>
    </w:p>
    <w:p w:rsidR="002A08F5" w:rsidRPr="00386650" w:rsidRDefault="002A08F5" w:rsidP="002A08F5">
      <w:pPr>
        <w:widowControl w:val="0"/>
        <w:autoSpaceDE w:val="0"/>
        <w:autoSpaceDN w:val="0"/>
        <w:jc w:val="both"/>
        <w:rPr>
          <w:rFonts w:eastAsia="Calibri"/>
        </w:rPr>
      </w:pPr>
      <w:r w:rsidRPr="00386650">
        <w:rPr>
          <w:rFonts w:eastAsia="Calibri"/>
        </w:rPr>
        <w:t xml:space="preserve">      </w:t>
      </w:r>
    </w:p>
    <w:p w:rsidR="002A08F5" w:rsidRPr="00386650" w:rsidRDefault="002A08F5" w:rsidP="002A08F5">
      <w:pPr>
        <w:widowControl w:val="0"/>
        <w:autoSpaceDE w:val="0"/>
        <w:autoSpaceDN w:val="0"/>
        <w:jc w:val="both"/>
        <w:rPr>
          <w:rFonts w:eastAsia="Calibri"/>
        </w:rPr>
      </w:pPr>
      <w:r w:rsidRPr="00386650">
        <w:rPr>
          <w:rFonts w:eastAsia="Calibri"/>
        </w:rPr>
        <w:t xml:space="preserve">    </w:t>
      </w:r>
      <w:r w:rsidRPr="00386650">
        <w:rPr>
          <w:rFonts w:eastAsia="Calibri"/>
          <w:u w:val="single"/>
        </w:rPr>
        <w:t>_</w:t>
      </w:r>
      <w:r w:rsidRPr="00386650">
        <w:rPr>
          <w:rFonts w:eastAsia="Calibri"/>
          <w:b/>
          <w:u w:val="single"/>
        </w:rPr>
        <w:t xml:space="preserve"> Муниципальное бюджетное учреждение культуры «Малоярославецкий Центр Российского Кино»</w:t>
      </w:r>
      <w:r w:rsidRPr="00386650">
        <w:rPr>
          <w:rFonts w:eastAsia="Calibri"/>
        </w:rPr>
        <w:t xml:space="preserve"> </w:t>
      </w:r>
    </w:p>
    <w:p w:rsidR="002A08F5" w:rsidRPr="00386650" w:rsidRDefault="002A08F5" w:rsidP="002A08F5">
      <w:pPr>
        <w:widowControl w:val="0"/>
        <w:autoSpaceDE w:val="0"/>
        <w:autoSpaceDN w:val="0"/>
        <w:jc w:val="both"/>
        <w:rPr>
          <w:rFonts w:eastAsia="Calibri"/>
        </w:rPr>
      </w:pPr>
      <w:r w:rsidRPr="00386650">
        <w:rPr>
          <w:rFonts w:eastAsia="Calibri"/>
        </w:rPr>
        <w:t xml:space="preserve">    ______________________________________________________________________________  По сводному   реестру </w:t>
      </w:r>
    </w:p>
    <w:p w:rsidR="002A08F5" w:rsidRPr="00386650" w:rsidRDefault="002A08F5" w:rsidP="002A08F5">
      <w:pPr>
        <w:widowControl w:val="0"/>
        <w:autoSpaceDE w:val="0"/>
        <w:autoSpaceDN w:val="0"/>
        <w:jc w:val="both"/>
        <w:rPr>
          <w:rFonts w:eastAsia="Calibri"/>
        </w:rPr>
      </w:pPr>
      <w:r w:rsidRPr="00386650">
        <w:rPr>
          <w:rFonts w:eastAsia="Calibri"/>
        </w:rPr>
        <w:t xml:space="preserve">    Виды деятельности муниципального учреждения        </w:t>
      </w:r>
    </w:p>
    <w:p w:rsidR="002A08F5" w:rsidRPr="00386650" w:rsidRDefault="002A08F5" w:rsidP="002A08F5">
      <w:pPr>
        <w:widowControl w:val="0"/>
        <w:autoSpaceDE w:val="0"/>
        <w:autoSpaceDN w:val="0"/>
        <w:jc w:val="both"/>
        <w:rPr>
          <w:rFonts w:eastAsia="Calibri"/>
          <w:color w:val="0000FF"/>
        </w:rPr>
      </w:pPr>
      <w:r w:rsidRPr="00386650">
        <w:rPr>
          <w:rFonts w:eastAsia="Calibri"/>
        </w:rPr>
        <w:t xml:space="preserve">    1. Показ кинофильмов</w:t>
      </w:r>
      <w:proofErr w:type="gramStart"/>
      <w:r w:rsidRPr="00386650">
        <w:rPr>
          <w:rFonts w:eastAsia="Calibri"/>
        </w:rPr>
        <w:t>_________________________________________________________  П</w:t>
      </w:r>
      <w:proofErr w:type="gramEnd"/>
      <w:r w:rsidRPr="00386650">
        <w:rPr>
          <w:rFonts w:eastAsia="Calibri"/>
        </w:rPr>
        <w:t xml:space="preserve">о </w:t>
      </w:r>
      <w:hyperlink r:id="rId7" w:history="1">
        <w:r w:rsidRPr="00386650">
          <w:rPr>
            <w:rFonts w:eastAsia="Calibri"/>
            <w:color w:val="0000FF"/>
          </w:rPr>
          <w:t>ОКВЭД</w:t>
        </w:r>
      </w:hyperlink>
    </w:p>
    <w:p w:rsidR="002A08F5" w:rsidRPr="00386650" w:rsidRDefault="002A08F5" w:rsidP="002A08F5">
      <w:pPr>
        <w:widowControl w:val="0"/>
        <w:autoSpaceDE w:val="0"/>
        <w:autoSpaceDN w:val="0"/>
        <w:jc w:val="both"/>
        <w:rPr>
          <w:rFonts w:eastAsia="Calibri"/>
        </w:rPr>
      </w:pPr>
      <w:r w:rsidRPr="00386650">
        <w:rPr>
          <w:rFonts w:eastAsia="Calibri"/>
        </w:rPr>
        <w:t xml:space="preserve">    2. Организация показа концертов и концертных программ</w:t>
      </w:r>
      <w:proofErr w:type="gramStart"/>
      <w:r w:rsidRPr="00386650">
        <w:rPr>
          <w:rFonts w:eastAsia="Calibri"/>
        </w:rPr>
        <w:t>_________________________   П</w:t>
      </w:r>
      <w:proofErr w:type="gramEnd"/>
      <w:r w:rsidRPr="00386650">
        <w:rPr>
          <w:rFonts w:eastAsia="Calibri"/>
        </w:rPr>
        <w:t xml:space="preserve">о </w:t>
      </w:r>
      <w:hyperlink r:id="rId8" w:history="1">
        <w:r w:rsidRPr="00386650">
          <w:rPr>
            <w:rFonts w:eastAsia="Calibri"/>
            <w:color w:val="0000FF"/>
          </w:rPr>
          <w:t>ОКВЭД</w:t>
        </w:r>
      </w:hyperlink>
      <w:r w:rsidRPr="00386650">
        <w:rPr>
          <w:rFonts w:eastAsia="Calibri"/>
        </w:rPr>
        <w:t xml:space="preserve">                                                                                                 </w:t>
      </w:r>
    </w:p>
    <w:p w:rsidR="002A08F5" w:rsidRPr="00386650" w:rsidRDefault="002A08F5" w:rsidP="002A08F5">
      <w:pPr>
        <w:widowControl w:val="0"/>
        <w:autoSpaceDE w:val="0"/>
        <w:autoSpaceDN w:val="0"/>
        <w:jc w:val="both"/>
        <w:rPr>
          <w:rFonts w:eastAsia="Calibri"/>
        </w:rPr>
      </w:pPr>
      <w:r w:rsidRPr="00386650">
        <w:rPr>
          <w:rFonts w:eastAsia="Calibri"/>
        </w:rPr>
        <w:t xml:space="preserve">                                                                                                                           </w:t>
      </w:r>
    </w:p>
    <w:p w:rsidR="002A08F5" w:rsidRPr="00386650" w:rsidRDefault="002A08F5" w:rsidP="002A08F5">
      <w:pPr>
        <w:widowControl w:val="0"/>
        <w:autoSpaceDE w:val="0"/>
        <w:autoSpaceDN w:val="0"/>
        <w:jc w:val="both"/>
        <w:rPr>
          <w:rFonts w:eastAsia="Calibri"/>
        </w:rPr>
      </w:pPr>
      <w:r w:rsidRPr="00386650">
        <w:rPr>
          <w:rFonts w:eastAsia="Calibri"/>
        </w:rPr>
        <w:t xml:space="preserve">    Вид муниципального учреждения ___Кинотеатры</w:t>
      </w:r>
      <w:proofErr w:type="gramStart"/>
      <w:r w:rsidRPr="00386650">
        <w:rPr>
          <w:rFonts w:eastAsia="Calibri"/>
        </w:rPr>
        <w:t>____________________________________ П</w:t>
      </w:r>
      <w:proofErr w:type="gramEnd"/>
      <w:r w:rsidRPr="00386650">
        <w:rPr>
          <w:rFonts w:eastAsia="Calibri"/>
        </w:rPr>
        <w:t xml:space="preserve">о </w:t>
      </w:r>
      <w:hyperlink r:id="rId9" w:history="1">
        <w:r w:rsidRPr="00386650">
          <w:rPr>
            <w:rFonts w:eastAsia="Calibri"/>
            <w:color w:val="0000FF"/>
          </w:rPr>
          <w:t>ОКВЭД</w:t>
        </w:r>
      </w:hyperlink>
      <w:r w:rsidRPr="00386650">
        <w:rPr>
          <w:rFonts w:eastAsia="Calibri"/>
        </w:rPr>
        <w:t xml:space="preserve">                          </w:t>
      </w:r>
    </w:p>
    <w:p w:rsidR="002A08F5" w:rsidRPr="00386650" w:rsidRDefault="002A08F5" w:rsidP="002A08F5">
      <w:pPr>
        <w:widowControl w:val="0"/>
        <w:autoSpaceDE w:val="0"/>
        <w:autoSpaceDN w:val="0"/>
        <w:jc w:val="both"/>
        <w:rPr>
          <w:rFonts w:eastAsia="Calibri"/>
        </w:rPr>
      </w:pPr>
      <w:r w:rsidRPr="00386650">
        <w:rPr>
          <w:rFonts w:eastAsia="Calibri"/>
        </w:rPr>
        <w:t xml:space="preserve">    (указывается вид муниципального учреждения из  базового (отраслевого) перечня)                                                         </w:t>
      </w:r>
    </w:p>
    <w:p w:rsidR="002A08F5" w:rsidRPr="00386650" w:rsidRDefault="002A08F5" w:rsidP="002A08F5">
      <w:pPr>
        <w:widowControl w:val="0"/>
        <w:autoSpaceDE w:val="0"/>
        <w:autoSpaceDN w:val="0"/>
        <w:jc w:val="both"/>
        <w:rPr>
          <w:rFonts w:eastAsia="Calibri"/>
        </w:rPr>
      </w:pPr>
      <w:r w:rsidRPr="00386650">
        <w:rPr>
          <w:rFonts w:eastAsia="Calibri"/>
        </w:rPr>
        <w:t xml:space="preserve">    Периодичность ___________________</w:t>
      </w:r>
      <w:r w:rsidRPr="00386650">
        <w:rPr>
          <w:rFonts w:eastAsia="Calibri"/>
          <w:u w:val="single"/>
        </w:rPr>
        <w:t>годовая</w:t>
      </w:r>
      <w:r w:rsidRPr="00386650">
        <w:rPr>
          <w:rFonts w:eastAsia="Calibri"/>
        </w:rPr>
        <w:t xml:space="preserve">__________________________ </w:t>
      </w:r>
    </w:p>
    <w:p w:rsidR="002A08F5" w:rsidRPr="00386650" w:rsidRDefault="002A08F5" w:rsidP="002A08F5">
      <w:pPr>
        <w:widowControl w:val="0"/>
        <w:autoSpaceDE w:val="0"/>
        <w:autoSpaceDN w:val="0"/>
        <w:jc w:val="both"/>
        <w:rPr>
          <w:rFonts w:eastAsia="Calibri"/>
        </w:rPr>
      </w:pPr>
      <w:r w:rsidRPr="00386650">
        <w:rPr>
          <w:rFonts w:eastAsia="Calibri"/>
        </w:rPr>
        <w:t xml:space="preserve">    __________________________________________________                                            </w:t>
      </w:r>
    </w:p>
    <w:p w:rsidR="002A08F5" w:rsidRPr="00386650" w:rsidRDefault="002A08F5" w:rsidP="002A08F5">
      <w:pPr>
        <w:widowControl w:val="0"/>
        <w:autoSpaceDE w:val="0"/>
        <w:autoSpaceDN w:val="0"/>
        <w:jc w:val="both"/>
        <w:rPr>
          <w:rFonts w:eastAsia="Calibri"/>
        </w:rPr>
      </w:pPr>
      <w:r w:rsidRPr="00386650">
        <w:rPr>
          <w:rFonts w:eastAsia="Calibri"/>
        </w:rPr>
        <w:t xml:space="preserve">      </w:t>
      </w:r>
      <w:proofErr w:type="gramStart"/>
      <w:r w:rsidRPr="00386650">
        <w:rPr>
          <w:rFonts w:eastAsia="Calibri"/>
        </w:rPr>
        <w:t xml:space="preserve">(указывается в соответствии с периодичностью представления отчета о выполнении муниципального задания, </w:t>
      </w:r>
      <w:proofErr w:type="gramEnd"/>
    </w:p>
    <w:p w:rsidR="002A08F5" w:rsidRPr="00386650" w:rsidRDefault="002A08F5" w:rsidP="002A08F5">
      <w:pPr>
        <w:widowControl w:val="0"/>
        <w:autoSpaceDE w:val="0"/>
        <w:autoSpaceDN w:val="0"/>
        <w:jc w:val="both"/>
        <w:rPr>
          <w:rFonts w:eastAsia="Calibri"/>
        </w:rPr>
      </w:pPr>
      <w:r w:rsidRPr="00386650">
        <w:rPr>
          <w:rFonts w:eastAsia="Calibri"/>
        </w:rPr>
        <w:t xml:space="preserve">       </w:t>
      </w:r>
      <w:proofErr w:type="gramStart"/>
      <w:r w:rsidRPr="00386650">
        <w:rPr>
          <w:rFonts w:eastAsia="Calibri"/>
        </w:rPr>
        <w:t xml:space="preserve">установленной в муниципальном задании)  </w:t>
      </w:r>
      <w:proofErr w:type="gramEnd"/>
    </w:p>
    <w:p w:rsidR="002A08F5" w:rsidRPr="00386650" w:rsidRDefault="002A08F5" w:rsidP="002A08F5">
      <w:pPr>
        <w:widowControl w:val="0"/>
        <w:autoSpaceDE w:val="0"/>
        <w:autoSpaceDN w:val="0"/>
        <w:jc w:val="both"/>
        <w:rPr>
          <w:rFonts w:eastAsia="Calibri"/>
        </w:rPr>
      </w:pPr>
      <w:r w:rsidRPr="00386650">
        <w:rPr>
          <w:rFonts w:eastAsia="Calibri"/>
        </w:rPr>
        <w:t xml:space="preserve"> </w:t>
      </w:r>
    </w:p>
    <w:p w:rsidR="002A08F5" w:rsidRPr="00386650" w:rsidRDefault="002A08F5" w:rsidP="002A08F5">
      <w:pPr>
        <w:rPr>
          <w:rFonts w:eastAsia="Calibri"/>
        </w:rPr>
      </w:pPr>
    </w:p>
    <w:p w:rsidR="002A08F5" w:rsidRDefault="002A08F5" w:rsidP="002A08F5">
      <w:pPr>
        <w:jc w:val="center"/>
      </w:pPr>
    </w:p>
    <w:p w:rsidR="002A08F5" w:rsidRDefault="002A08F5" w:rsidP="002A08F5">
      <w:pPr>
        <w:jc w:val="center"/>
      </w:pPr>
    </w:p>
    <w:p w:rsidR="002A08F5" w:rsidRDefault="002A08F5" w:rsidP="002A08F5">
      <w:pPr>
        <w:jc w:val="center"/>
      </w:pPr>
    </w:p>
    <w:p w:rsidR="00A24D7A" w:rsidRDefault="00A24D7A" w:rsidP="002A08F5">
      <w:pPr>
        <w:jc w:val="center"/>
      </w:pPr>
    </w:p>
    <w:p w:rsidR="002A08F5" w:rsidRDefault="002A08F5" w:rsidP="002A08F5">
      <w:pPr>
        <w:jc w:val="center"/>
      </w:pPr>
    </w:p>
    <w:p w:rsidR="002A08F5" w:rsidRPr="004E7138" w:rsidRDefault="002A08F5" w:rsidP="002A08F5">
      <w:pPr>
        <w:jc w:val="center"/>
      </w:pPr>
      <w:r w:rsidRPr="004E7138">
        <w:t xml:space="preserve">Часть 1. Сведения об оказываемых муниципальных услугах </w:t>
      </w:r>
      <w:r w:rsidRPr="004E7138">
        <w:rPr>
          <w:vertAlign w:val="superscript"/>
        </w:rPr>
        <w:t>2)</w:t>
      </w:r>
    </w:p>
    <w:p w:rsidR="002A08F5" w:rsidRPr="004E7138" w:rsidRDefault="002A08F5" w:rsidP="002A08F5">
      <w:pPr>
        <w:jc w:val="both"/>
      </w:pPr>
    </w:p>
    <w:p w:rsidR="002A08F5" w:rsidRPr="004E7138" w:rsidRDefault="002A08F5" w:rsidP="002A08F5">
      <w:pPr>
        <w:jc w:val="center"/>
      </w:pPr>
      <w:r w:rsidRPr="004E7138">
        <w:t xml:space="preserve">Раздел 1 </w:t>
      </w:r>
    </w:p>
    <w:p w:rsidR="002A08F5" w:rsidRPr="004E7138" w:rsidRDefault="002A08F5" w:rsidP="002A08F5">
      <w:pPr>
        <w:jc w:val="center"/>
      </w:pPr>
    </w:p>
    <w:tbl>
      <w:tblPr>
        <w:tblpPr w:leftFromText="180" w:rightFromText="180" w:vertAnchor="text" w:horzAnchor="page" w:tblpX="14710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</w:tblGrid>
      <w:tr w:rsidR="002A08F5" w:rsidRPr="004E7138" w:rsidTr="00917E4F">
        <w:trPr>
          <w:trHeight w:val="711"/>
        </w:trPr>
        <w:tc>
          <w:tcPr>
            <w:tcW w:w="1844" w:type="dxa"/>
            <w:shd w:val="clear" w:color="auto" w:fill="auto"/>
          </w:tcPr>
          <w:p w:rsidR="002A08F5" w:rsidRDefault="002A08F5" w:rsidP="00917E4F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8F5" w:rsidRPr="003F6825" w:rsidRDefault="002A08F5" w:rsidP="00917E4F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08F5" w:rsidRPr="004E7138" w:rsidRDefault="002A08F5" w:rsidP="002A08F5">
      <w:pPr>
        <w:jc w:val="both"/>
      </w:pPr>
      <w:r w:rsidRPr="004E7138">
        <w:t xml:space="preserve"> 1. Наименование муниципальной услуги</w:t>
      </w:r>
      <w:r w:rsidR="00A24D7A">
        <w:t>:</w:t>
      </w:r>
      <w:r w:rsidRPr="004E7138">
        <w:t xml:space="preserve"> </w:t>
      </w:r>
      <w:r w:rsidRPr="00A24D7A">
        <w:tab/>
      </w:r>
      <w:r w:rsidRPr="00A24D7A">
        <w:tab/>
        <w:t xml:space="preserve">показ кинофильмов     </w:t>
      </w:r>
      <w:r w:rsidRPr="004E7138">
        <w:t xml:space="preserve">                 </w:t>
      </w:r>
      <w:r>
        <w:t xml:space="preserve">             </w:t>
      </w:r>
      <w:r w:rsidR="00A24D7A">
        <w:t xml:space="preserve">   </w:t>
      </w:r>
      <w:r>
        <w:t xml:space="preserve">                                      Уникальный</w:t>
      </w:r>
      <w:r w:rsidRPr="004E7138">
        <w:t xml:space="preserve">             </w:t>
      </w:r>
    </w:p>
    <w:p w:rsidR="0003727B" w:rsidRDefault="002A08F5" w:rsidP="002A08F5">
      <w:pPr>
        <w:jc w:val="both"/>
      </w:pPr>
      <w:r w:rsidRPr="004E7138">
        <w:t>2. Категории потребителей муниципальной услуги</w:t>
      </w:r>
      <w:r w:rsidR="00A24D7A" w:rsidRPr="00A24D7A">
        <w:t>:</w:t>
      </w:r>
      <w:r w:rsidRPr="00A24D7A">
        <w:t xml:space="preserve">      физические лица</w:t>
      </w:r>
      <w:r>
        <w:rPr>
          <w:b/>
        </w:rPr>
        <w:t xml:space="preserve">                                                                      </w:t>
      </w:r>
      <w:r w:rsidR="0003727B">
        <w:rPr>
          <w:b/>
        </w:rPr>
        <w:t xml:space="preserve">              </w:t>
      </w:r>
      <w:r w:rsidRPr="0095048A">
        <w:t xml:space="preserve">номер </w:t>
      </w:r>
      <w:proofErr w:type="gramStart"/>
      <w:r w:rsidRPr="0095048A">
        <w:t>по</w:t>
      </w:r>
      <w:proofErr w:type="gramEnd"/>
    </w:p>
    <w:p w:rsidR="002A08F5" w:rsidRPr="003F71CF" w:rsidRDefault="0003727B" w:rsidP="002A08F5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2A08F5">
        <w:rPr>
          <w:b/>
        </w:rPr>
        <w:t xml:space="preserve"> </w:t>
      </w:r>
      <w:r w:rsidR="002A08F5" w:rsidRPr="003F71CF">
        <w:t>базовому</w:t>
      </w:r>
    </w:p>
    <w:p w:rsidR="002A08F5" w:rsidRDefault="002A08F5" w:rsidP="002A08F5">
      <w:pPr>
        <w:jc w:val="both"/>
      </w:pPr>
      <w:r w:rsidRPr="004E7138">
        <w:t>3. </w:t>
      </w:r>
      <w:proofErr w:type="gramStart"/>
      <w:r w:rsidRPr="004E7138">
        <w:t xml:space="preserve">Показатели, характеризующие качество и (или) объем (содержание) муниципальной услуги: </w:t>
      </w:r>
      <w:r>
        <w:t xml:space="preserve">                       (отраслевому) перечню</w:t>
      </w:r>
      <w:proofErr w:type="gramEnd"/>
    </w:p>
    <w:p w:rsidR="002A08F5" w:rsidRPr="004E7138" w:rsidRDefault="002A08F5" w:rsidP="002A08F5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</w:t>
      </w:r>
    </w:p>
    <w:p w:rsidR="002A08F5" w:rsidRPr="004E7138" w:rsidRDefault="002A08F5" w:rsidP="002A08F5">
      <w:pPr>
        <w:jc w:val="both"/>
      </w:pPr>
      <w:r w:rsidRPr="004E7138">
        <w:t xml:space="preserve">3.1. Показатели, характеризующие качество муниципальной услуги </w:t>
      </w:r>
      <w:r w:rsidRPr="004E7138">
        <w:rPr>
          <w:vertAlign w:val="superscript"/>
        </w:rPr>
        <w:t>3)</w:t>
      </w:r>
      <w:r w:rsidRPr="004E7138">
        <w:t>:</w:t>
      </w:r>
    </w:p>
    <w:p w:rsidR="002A08F5" w:rsidRPr="004E7138" w:rsidRDefault="002A08F5" w:rsidP="002A08F5">
      <w:pPr>
        <w:jc w:val="both"/>
      </w:pPr>
    </w:p>
    <w:p w:rsidR="002A08F5" w:rsidRPr="004E7138" w:rsidRDefault="002A08F5" w:rsidP="002A08F5">
      <w:pPr>
        <w:jc w:val="both"/>
      </w:pPr>
    </w:p>
    <w:tbl>
      <w:tblPr>
        <w:tblW w:w="15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1619"/>
        <w:gridCol w:w="1260"/>
        <w:gridCol w:w="1260"/>
        <w:gridCol w:w="1440"/>
        <w:gridCol w:w="1440"/>
        <w:gridCol w:w="1622"/>
        <w:gridCol w:w="1146"/>
        <w:gridCol w:w="834"/>
        <w:gridCol w:w="1080"/>
        <w:gridCol w:w="1080"/>
        <w:gridCol w:w="1014"/>
      </w:tblGrid>
      <w:tr w:rsidR="002A08F5" w:rsidRPr="004E7138" w:rsidTr="00917E4F">
        <w:trPr>
          <w:cantSplit/>
          <w:trHeight w:val="894"/>
        </w:trPr>
        <w:tc>
          <w:tcPr>
            <w:tcW w:w="1979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139" w:type="dxa"/>
            <w:gridSpan w:val="3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880" w:type="dxa"/>
            <w:gridSpan w:val="2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2" w:type="dxa"/>
            <w:gridSpan w:val="3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174" w:type="dxa"/>
            <w:gridSpan w:val="3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2A08F5" w:rsidRPr="004E7138" w:rsidTr="00917E4F">
        <w:trPr>
          <w:cantSplit/>
          <w:trHeight w:val="477"/>
        </w:trPr>
        <w:tc>
          <w:tcPr>
            <w:tcW w:w="1979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gridSpan w:val="3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980" w:type="dxa"/>
            <w:gridSpan w:val="2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080" w:type="dxa"/>
          </w:tcPr>
          <w:p w:rsidR="002A08F5" w:rsidRPr="004E7138" w:rsidRDefault="002A08F5" w:rsidP="002A08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(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2A08F5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(1-й год 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014" w:type="dxa"/>
          </w:tcPr>
          <w:p w:rsidR="002A08F5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2A08F5" w:rsidRPr="004E7138" w:rsidTr="00917E4F">
        <w:trPr>
          <w:cantSplit/>
          <w:trHeight w:val="255"/>
        </w:trPr>
        <w:tc>
          <w:tcPr>
            <w:tcW w:w="1979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</w:tcPr>
          <w:p w:rsidR="002A08F5" w:rsidRPr="004E7138" w:rsidRDefault="00A24D7A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proofErr w:type="spellEnd"/>
          </w:p>
          <w:p w:rsidR="002A08F5" w:rsidRPr="004E7138" w:rsidRDefault="00A24D7A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мено</w:t>
            </w:r>
            <w:r w:rsidR="002A08F5" w:rsidRPr="004E713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834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80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F5" w:rsidRPr="004E7138" w:rsidTr="00917E4F">
        <w:trPr>
          <w:cantSplit/>
          <w:trHeight w:val="695"/>
        </w:trPr>
        <w:tc>
          <w:tcPr>
            <w:tcW w:w="1979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60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260" w:type="dxa"/>
          </w:tcPr>
          <w:p w:rsidR="002A08F5" w:rsidRPr="004E7138" w:rsidRDefault="00A24D7A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2A08F5"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440" w:type="dxa"/>
          </w:tcPr>
          <w:p w:rsidR="002A08F5" w:rsidRPr="004E7138" w:rsidRDefault="00A24D7A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2A08F5"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440" w:type="dxa"/>
          </w:tcPr>
          <w:p w:rsidR="002A08F5" w:rsidRPr="004E7138" w:rsidRDefault="00A24D7A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2A08F5"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622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F5" w:rsidRPr="004E7138" w:rsidTr="00917E4F">
        <w:trPr>
          <w:cantSplit/>
          <w:trHeight w:val="240"/>
        </w:trPr>
        <w:tc>
          <w:tcPr>
            <w:tcW w:w="1979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2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6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4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08F5" w:rsidRPr="004E7138" w:rsidTr="00917E4F">
        <w:trPr>
          <w:cantSplit/>
          <w:trHeight w:val="2484"/>
        </w:trPr>
        <w:tc>
          <w:tcPr>
            <w:tcW w:w="1979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296231010133011100607022000000000001008103115</w:t>
            </w:r>
          </w:p>
        </w:tc>
        <w:tc>
          <w:tcPr>
            <w:tcW w:w="1619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временных имущественных прав на аудиовизуальное произведение, его показ</w:t>
            </w:r>
          </w:p>
        </w:tc>
        <w:tc>
          <w:tcPr>
            <w:tcW w:w="1260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закрытой площадке</w:t>
            </w:r>
          </w:p>
        </w:tc>
        <w:tc>
          <w:tcPr>
            <w:tcW w:w="1260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Темп роста доли населения, посетившего киносеансы в отчетном году по сравнению с  предыдущим</w:t>
            </w:r>
          </w:p>
        </w:tc>
        <w:tc>
          <w:tcPr>
            <w:tcW w:w="1146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34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080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014" w:type="dxa"/>
          </w:tcPr>
          <w:p w:rsidR="002A08F5" w:rsidRPr="004E7138" w:rsidRDefault="002A08F5" w:rsidP="002A08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</w:tbl>
    <w:p w:rsidR="002A08F5" w:rsidRPr="004E7138" w:rsidRDefault="002A08F5" w:rsidP="002A08F5">
      <w:pPr>
        <w:jc w:val="both"/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2A08F5" w:rsidRPr="004E7138" w:rsidTr="00917E4F">
        <w:trPr>
          <w:trHeight w:val="276"/>
        </w:trPr>
        <w:tc>
          <w:tcPr>
            <w:tcW w:w="1384" w:type="dxa"/>
            <w:shd w:val="clear" w:color="auto" w:fill="auto"/>
          </w:tcPr>
          <w:p w:rsidR="002A08F5" w:rsidRPr="004E7138" w:rsidRDefault="002A08F5" w:rsidP="00917E4F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A08F5" w:rsidRPr="004E7138" w:rsidRDefault="002A08F5" w:rsidP="002A08F5">
      <w:pPr>
        <w:jc w:val="both"/>
      </w:pPr>
      <w:r w:rsidRPr="004E7138"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2A08F5" w:rsidRPr="004E7138" w:rsidRDefault="002A08F5" w:rsidP="002A08F5">
      <w:pPr>
        <w:jc w:val="both"/>
      </w:pPr>
    </w:p>
    <w:p w:rsidR="002A08F5" w:rsidRPr="004E7138" w:rsidRDefault="002A08F5" w:rsidP="002A08F5">
      <w:pPr>
        <w:jc w:val="both"/>
      </w:pPr>
    </w:p>
    <w:p w:rsidR="002A08F5" w:rsidRPr="004E7138" w:rsidRDefault="002A08F5" w:rsidP="002A08F5">
      <w:pPr>
        <w:jc w:val="both"/>
      </w:pPr>
      <w:r w:rsidRPr="004E7138">
        <w:t>3.2. Показатели, характеризующие объем (содержание) муниципальной услуги:</w:t>
      </w:r>
    </w:p>
    <w:p w:rsidR="002A08F5" w:rsidRPr="004E7138" w:rsidRDefault="002A08F5" w:rsidP="002A08F5">
      <w:pPr>
        <w:jc w:val="both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47"/>
        <w:gridCol w:w="1293"/>
        <w:gridCol w:w="975"/>
        <w:gridCol w:w="1005"/>
        <w:gridCol w:w="837"/>
        <w:gridCol w:w="1276"/>
        <w:gridCol w:w="709"/>
        <w:gridCol w:w="567"/>
        <w:gridCol w:w="1134"/>
        <w:gridCol w:w="1134"/>
        <w:gridCol w:w="992"/>
        <w:gridCol w:w="1134"/>
        <w:gridCol w:w="992"/>
        <w:gridCol w:w="851"/>
      </w:tblGrid>
      <w:tr w:rsidR="002A08F5" w:rsidRPr="004E7138" w:rsidTr="00917E4F">
        <w:trPr>
          <w:cantSplit/>
          <w:trHeight w:val="894"/>
        </w:trPr>
        <w:tc>
          <w:tcPr>
            <w:tcW w:w="1080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ный номер реест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вой записи</w:t>
            </w:r>
          </w:p>
        </w:tc>
        <w:tc>
          <w:tcPr>
            <w:tcW w:w="3315" w:type="dxa"/>
            <w:gridSpan w:val="3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977" w:type="dxa"/>
            <w:gridSpan w:val="3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2A08F5" w:rsidRPr="004E7138" w:rsidTr="00917E4F">
        <w:trPr>
          <w:cantSplit/>
          <w:trHeight w:val="477"/>
        </w:trPr>
        <w:tc>
          <w:tcPr>
            <w:tcW w:w="1080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</w:p>
        </w:tc>
        <w:tc>
          <w:tcPr>
            <w:tcW w:w="1276" w:type="dxa"/>
            <w:gridSpan w:val="2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4" w:type="dxa"/>
          </w:tcPr>
          <w:p w:rsidR="002A08F5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-вый</w:t>
            </w:r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2A08F5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992" w:type="dxa"/>
          </w:tcPr>
          <w:p w:rsidR="002A08F5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2-й год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плано-вого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134" w:type="dxa"/>
          </w:tcPr>
          <w:p w:rsidR="002A08F5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-вый</w:t>
            </w:r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2A08F5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1-й год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плано-вого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851" w:type="dxa"/>
          </w:tcPr>
          <w:p w:rsidR="002A08F5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2-й год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proofErr w:type="spell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-нового</w:t>
            </w:r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пери-ода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2A08F5" w:rsidRPr="004E7138" w:rsidTr="00917E4F">
        <w:trPr>
          <w:cantSplit/>
          <w:trHeight w:val="50"/>
        </w:trPr>
        <w:tc>
          <w:tcPr>
            <w:tcW w:w="1080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A08F5" w:rsidRPr="004E7138" w:rsidRDefault="00A24D7A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2A08F5" w:rsidRPr="004E713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567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F5" w:rsidRPr="004E7138" w:rsidTr="00917E4F">
        <w:trPr>
          <w:cantSplit/>
          <w:trHeight w:val="695"/>
        </w:trPr>
        <w:tc>
          <w:tcPr>
            <w:tcW w:w="1080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</w:tc>
        <w:tc>
          <w:tcPr>
            <w:tcW w:w="1293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75" w:type="dxa"/>
          </w:tcPr>
          <w:p w:rsidR="002A08F5" w:rsidRPr="004E7138" w:rsidRDefault="00A24D7A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2A08F5"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005" w:type="dxa"/>
          </w:tcPr>
          <w:p w:rsidR="002A08F5" w:rsidRPr="004E7138" w:rsidRDefault="00A24D7A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2A08F5"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837" w:type="dxa"/>
          </w:tcPr>
          <w:p w:rsidR="002A08F5" w:rsidRPr="004E7138" w:rsidRDefault="00A24D7A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2A08F5"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276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F5" w:rsidRPr="004E7138" w:rsidTr="00917E4F">
        <w:trPr>
          <w:cantSplit/>
          <w:trHeight w:val="240"/>
        </w:trPr>
        <w:tc>
          <w:tcPr>
            <w:tcW w:w="1080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2A08F5" w:rsidRDefault="002A08F5" w:rsidP="002A08F5"/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293"/>
        <w:gridCol w:w="975"/>
        <w:gridCol w:w="1005"/>
        <w:gridCol w:w="900"/>
        <w:gridCol w:w="1213"/>
        <w:gridCol w:w="709"/>
        <w:gridCol w:w="567"/>
        <w:gridCol w:w="1134"/>
        <w:gridCol w:w="1134"/>
        <w:gridCol w:w="992"/>
        <w:gridCol w:w="1134"/>
        <w:gridCol w:w="992"/>
        <w:gridCol w:w="851"/>
      </w:tblGrid>
      <w:tr w:rsidR="002A08F5" w:rsidRPr="004E7138" w:rsidTr="00917E4F">
        <w:trPr>
          <w:cantSplit/>
          <w:trHeight w:val="550"/>
        </w:trPr>
        <w:tc>
          <w:tcPr>
            <w:tcW w:w="993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000000000002930111007022000000000001008102102</w:t>
            </w:r>
          </w:p>
        </w:tc>
        <w:tc>
          <w:tcPr>
            <w:tcW w:w="1134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временных имущественных прав на аудиовизуальное произведение, его показ</w:t>
            </w:r>
          </w:p>
        </w:tc>
        <w:tc>
          <w:tcPr>
            <w:tcW w:w="1293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расположения организации, кинотеатр</w:t>
            </w:r>
          </w:p>
        </w:tc>
        <w:tc>
          <w:tcPr>
            <w:tcW w:w="975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зрителей</w:t>
            </w:r>
          </w:p>
        </w:tc>
        <w:tc>
          <w:tcPr>
            <w:tcW w:w="709" w:type="dxa"/>
            <w:shd w:val="clear" w:color="auto" w:fill="auto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shd w:val="clear" w:color="auto" w:fill="auto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</w:tcPr>
          <w:p w:rsidR="002A08F5" w:rsidRPr="004E7138" w:rsidRDefault="002A08F5" w:rsidP="002A0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37300</w:t>
            </w:r>
          </w:p>
        </w:tc>
        <w:tc>
          <w:tcPr>
            <w:tcW w:w="1134" w:type="dxa"/>
          </w:tcPr>
          <w:p w:rsidR="002A08F5" w:rsidRPr="004E7138" w:rsidRDefault="002A08F5" w:rsidP="002A0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37700</w:t>
            </w:r>
          </w:p>
        </w:tc>
        <w:tc>
          <w:tcPr>
            <w:tcW w:w="992" w:type="dxa"/>
          </w:tcPr>
          <w:p w:rsidR="002A08F5" w:rsidRPr="004E7138" w:rsidRDefault="002A08F5" w:rsidP="002A0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37800</w:t>
            </w:r>
          </w:p>
        </w:tc>
        <w:tc>
          <w:tcPr>
            <w:tcW w:w="1134" w:type="dxa"/>
          </w:tcPr>
          <w:p w:rsidR="002A08F5" w:rsidRPr="004E7138" w:rsidRDefault="002A08F5" w:rsidP="002A0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992" w:type="dxa"/>
          </w:tcPr>
          <w:p w:rsidR="002A08F5" w:rsidRPr="004E7138" w:rsidRDefault="002A08F5" w:rsidP="002A0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851" w:type="dxa"/>
          </w:tcPr>
          <w:p w:rsidR="002A08F5" w:rsidRPr="004E7138" w:rsidRDefault="002A08F5" w:rsidP="002A0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2A08F5" w:rsidRPr="004E7138" w:rsidTr="00917E4F">
        <w:trPr>
          <w:cantSplit/>
          <w:trHeight w:val="240"/>
        </w:trPr>
        <w:tc>
          <w:tcPr>
            <w:tcW w:w="993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8F5" w:rsidRPr="004E7138" w:rsidRDefault="002A08F5" w:rsidP="002A08F5">
      <w:pPr>
        <w:jc w:val="both"/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2A08F5" w:rsidRPr="004E7138" w:rsidTr="00917E4F">
        <w:trPr>
          <w:trHeight w:val="276"/>
        </w:trPr>
        <w:tc>
          <w:tcPr>
            <w:tcW w:w="1384" w:type="dxa"/>
            <w:shd w:val="clear" w:color="auto" w:fill="auto"/>
          </w:tcPr>
          <w:p w:rsidR="002A08F5" w:rsidRPr="004E7138" w:rsidRDefault="002A08F5" w:rsidP="00917E4F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A08F5" w:rsidRPr="004E7138" w:rsidRDefault="002A08F5" w:rsidP="002A08F5">
      <w:pPr>
        <w:jc w:val="both"/>
      </w:pPr>
      <w:r w:rsidRPr="004E7138"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2A08F5" w:rsidRPr="004E7138" w:rsidRDefault="002A08F5" w:rsidP="002A08F5">
      <w:pPr>
        <w:jc w:val="both"/>
      </w:pPr>
    </w:p>
    <w:p w:rsidR="002A08F5" w:rsidRPr="004E7138" w:rsidRDefault="002A08F5" w:rsidP="002A08F5">
      <w:pPr>
        <w:jc w:val="both"/>
      </w:pPr>
    </w:p>
    <w:p w:rsidR="002A08F5" w:rsidRPr="004E7138" w:rsidRDefault="002A08F5" w:rsidP="002A08F5">
      <w:pPr>
        <w:jc w:val="both"/>
      </w:pPr>
      <w:r w:rsidRPr="004E7138"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2A08F5" w:rsidRDefault="002A08F5" w:rsidP="002A08F5">
      <w:pPr>
        <w:jc w:val="both"/>
      </w:pPr>
      <w:r w:rsidRPr="004E7138">
        <w:t>нормативные правовые акты, устанавливающие размер платы (цену, тариф), либо порядок их установления:</w:t>
      </w:r>
    </w:p>
    <w:p w:rsidR="002A08F5" w:rsidRPr="004E7138" w:rsidRDefault="002A08F5" w:rsidP="002A08F5">
      <w:pPr>
        <w:jc w:val="both"/>
      </w:pPr>
    </w:p>
    <w:p w:rsidR="002A08F5" w:rsidRDefault="002A08F5" w:rsidP="002A08F5">
      <w:pPr>
        <w:jc w:val="both"/>
      </w:pPr>
      <w:r>
        <w:t>от 150 до 280 рублей за билет в зависимости от  времени сеанса, хронометража и формата демонстрации фильма (2</w:t>
      </w:r>
      <w:r>
        <w:rPr>
          <w:lang w:val="en-US"/>
        </w:rPr>
        <w:t>D</w:t>
      </w:r>
      <w:r w:rsidRPr="00C37876">
        <w:t xml:space="preserve"> </w:t>
      </w:r>
      <w:r>
        <w:t>и 3</w:t>
      </w:r>
      <w:r>
        <w:rPr>
          <w:lang w:val="en-US"/>
        </w:rPr>
        <w:t>D</w:t>
      </w:r>
      <w:r>
        <w:t>).</w:t>
      </w:r>
    </w:p>
    <w:p w:rsidR="002A08F5" w:rsidRDefault="002A08F5" w:rsidP="002A08F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3261"/>
        <w:gridCol w:w="3260"/>
        <w:gridCol w:w="3969"/>
      </w:tblGrid>
      <w:tr w:rsidR="002A08F5" w:rsidTr="00917E4F">
        <w:tc>
          <w:tcPr>
            <w:tcW w:w="1668" w:type="dxa"/>
            <w:shd w:val="clear" w:color="auto" w:fill="auto"/>
          </w:tcPr>
          <w:p w:rsidR="002A08F5" w:rsidRDefault="002A08F5" w:rsidP="00917E4F">
            <w:pPr>
              <w:jc w:val="both"/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2A08F5" w:rsidRPr="00744824" w:rsidRDefault="002A08F5" w:rsidP="00917E4F">
            <w:pPr>
              <w:jc w:val="center"/>
              <w:rPr>
                <w:lang w:val="en-US"/>
              </w:rPr>
            </w:pPr>
            <w:r>
              <w:t xml:space="preserve">Формат 2 </w:t>
            </w:r>
            <w:r w:rsidRPr="00744824">
              <w:rPr>
                <w:lang w:val="en-US"/>
              </w:rPr>
              <w:t>D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2A08F5" w:rsidRDefault="002A08F5" w:rsidP="00917E4F">
            <w:pPr>
              <w:jc w:val="center"/>
            </w:pPr>
            <w:r>
              <w:t xml:space="preserve">Формат </w:t>
            </w:r>
            <w:r w:rsidRPr="00744824">
              <w:rPr>
                <w:lang w:val="en-US"/>
              </w:rPr>
              <w:t>3</w:t>
            </w:r>
            <w:r>
              <w:t xml:space="preserve"> </w:t>
            </w:r>
            <w:r w:rsidRPr="00744824">
              <w:rPr>
                <w:lang w:val="en-US"/>
              </w:rPr>
              <w:t>D</w:t>
            </w:r>
          </w:p>
        </w:tc>
      </w:tr>
      <w:tr w:rsidR="002A08F5" w:rsidTr="00917E4F">
        <w:tc>
          <w:tcPr>
            <w:tcW w:w="1668" w:type="dxa"/>
            <w:shd w:val="clear" w:color="auto" w:fill="auto"/>
          </w:tcPr>
          <w:p w:rsidR="002A08F5" w:rsidRDefault="002A08F5" w:rsidP="00917E4F">
            <w:pPr>
              <w:jc w:val="both"/>
            </w:pPr>
            <w:r>
              <w:t>Сеансы</w:t>
            </w:r>
          </w:p>
        </w:tc>
        <w:tc>
          <w:tcPr>
            <w:tcW w:w="2976" w:type="dxa"/>
            <w:shd w:val="clear" w:color="auto" w:fill="auto"/>
          </w:tcPr>
          <w:p w:rsidR="002A08F5" w:rsidRPr="00740405" w:rsidRDefault="002A08F5" w:rsidP="00917E4F">
            <w:pPr>
              <w:jc w:val="both"/>
            </w:pPr>
            <w:r>
              <w:t>Хронометраж до 2 часов</w:t>
            </w:r>
          </w:p>
        </w:tc>
        <w:tc>
          <w:tcPr>
            <w:tcW w:w="3261" w:type="dxa"/>
            <w:shd w:val="clear" w:color="auto" w:fill="auto"/>
          </w:tcPr>
          <w:p w:rsidR="002A08F5" w:rsidRDefault="002A08F5" w:rsidP="00917E4F">
            <w:pPr>
              <w:jc w:val="both"/>
            </w:pPr>
            <w:r>
              <w:t>Хронометраж свыше 2 часов</w:t>
            </w:r>
          </w:p>
        </w:tc>
        <w:tc>
          <w:tcPr>
            <w:tcW w:w="3260" w:type="dxa"/>
            <w:shd w:val="clear" w:color="auto" w:fill="auto"/>
          </w:tcPr>
          <w:p w:rsidR="002A08F5" w:rsidRPr="00740405" w:rsidRDefault="002A08F5" w:rsidP="00917E4F">
            <w:pPr>
              <w:jc w:val="both"/>
            </w:pPr>
            <w:r>
              <w:t>Хронометраж до 2 часов</w:t>
            </w:r>
          </w:p>
        </w:tc>
        <w:tc>
          <w:tcPr>
            <w:tcW w:w="3969" w:type="dxa"/>
            <w:shd w:val="clear" w:color="auto" w:fill="auto"/>
          </w:tcPr>
          <w:p w:rsidR="002A08F5" w:rsidRDefault="002A08F5" w:rsidP="00917E4F">
            <w:pPr>
              <w:jc w:val="both"/>
            </w:pPr>
            <w:r>
              <w:t>Хронометраж свыше 2 часов</w:t>
            </w:r>
          </w:p>
        </w:tc>
      </w:tr>
      <w:tr w:rsidR="002A08F5" w:rsidTr="00917E4F">
        <w:tc>
          <w:tcPr>
            <w:tcW w:w="15134" w:type="dxa"/>
            <w:gridSpan w:val="5"/>
            <w:shd w:val="clear" w:color="auto" w:fill="auto"/>
          </w:tcPr>
          <w:p w:rsidR="002A08F5" w:rsidRDefault="002A08F5" w:rsidP="00917E4F">
            <w:pPr>
              <w:jc w:val="center"/>
            </w:pPr>
          </w:p>
        </w:tc>
      </w:tr>
      <w:tr w:rsidR="002A08F5" w:rsidTr="00917E4F">
        <w:tc>
          <w:tcPr>
            <w:tcW w:w="1668" w:type="dxa"/>
            <w:shd w:val="clear" w:color="auto" w:fill="auto"/>
          </w:tcPr>
          <w:p w:rsidR="002A08F5" w:rsidRDefault="002A08F5" w:rsidP="00917E4F">
            <w:pPr>
              <w:jc w:val="both"/>
            </w:pPr>
            <w:r>
              <w:t>утренние</w:t>
            </w:r>
          </w:p>
        </w:tc>
        <w:tc>
          <w:tcPr>
            <w:tcW w:w="2976" w:type="dxa"/>
            <w:shd w:val="clear" w:color="auto" w:fill="auto"/>
          </w:tcPr>
          <w:p w:rsidR="002A08F5" w:rsidRDefault="002A08F5" w:rsidP="00917E4F">
            <w:pPr>
              <w:jc w:val="center"/>
            </w:pPr>
            <w:r>
              <w:t>150</w:t>
            </w:r>
          </w:p>
        </w:tc>
        <w:tc>
          <w:tcPr>
            <w:tcW w:w="3261" w:type="dxa"/>
            <w:shd w:val="clear" w:color="auto" w:fill="auto"/>
          </w:tcPr>
          <w:p w:rsidR="002A08F5" w:rsidRDefault="002A08F5" w:rsidP="00917E4F">
            <w:pPr>
              <w:jc w:val="center"/>
            </w:pPr>
            <w:r>
              <w:t>180</w:t>
            </w:r>
          </w:p>
        </w:tc>
        <w:tc>
          <w:tcPr>
            <w:tcW w:w="3260" w:type="dxa"/>
            <w:shd w:val="clear" w:color="auto" w:fill="auto"/>
          </w:tcPr>
          <w:p w:rsidR="002A08F5" w:rsidRDefault="00D94065" w:rsidP="00917E4F">
            <w:pPr>
              <w:jc w:val="center"/>
            </w:pPr>
            <w:r>
              <w:t>20</w:t>
            </w:r>
            <w:r w:rsidR="002A08F5">
              <w:t>0</w:t>
            </w:r>
          </w:p>
        </w:tc>
        <w:tc>
          <w:tcPr>
            <w:tcW w:w="3969" w:type="dxa"/>
            <w:shd w:val="clear" w:color="auto" w:fill="auto"/>
          </w:tcPr>
          <w:p w:rsidR="002A08F5" w:rsidRDefault="002A08F5" w:rsidP="00917E4F">
            <w:pPr>
              <w:jc w:val="center"/>
            </w:pPr>
            <w:r>
              <w:t>200</w:t>
            </w:r>
          </w:p>
        </w:tc>
      </w:tr>
      <w:tr w:rsidR="002A08F5" w:rsidTr="00917E4F">
        <w:tc>
          <w:tcPr>
            <w:tcW w:w="15134" w:type="dxa"/>
            <w:gridSpan w:val="5"/>
            <w:shd w:val="clear" w:color="auto" w:fill="auto"/>
          </w:tcPr>
          <w:p w:rsidR="002A08F5" w:rsidRDefault="002A08F5" w:rsidP="00917E4F">
            <w:pPr>
              <w:jc w:val="center"/>
            </w:pPr>
          </w:p>
        </w:tc>
      </w:tr>
      <w:tr w:rsidR="002A08F5" w:rsidTr="00917E4F">
        <w:tc>
          <w:tcPr>
            <w:tcW w:w="1668" w:type="dxa"/>
            <w:shd w:val="clear" w:color="auto" w:fill="auto"/>
          </w:tcPr>
          <w:p w:rsidR="002A08F5" w:rsidRDefault="002A08F5" w:rsidP="00917E4F">
            <w:pPr>
              <w:jc w:val="both"/>
            </w:pPr>
            <w:r>
              <w:t>дневные</w:t>
            </w:r>
          </w:p>
        </w:tc>
        <w:tc>
          <w:tcPr>
            <w:tcW w:w="2976" w:type="dxa"/>
            <w:shd w:val="clear" w:color="auto" w:fill="auto"/>
          </w:tcPr>
          <w:p w:rsidR="002A08F5" w:rsidRDefault="002A08F5" w:rsidP="00917E4F">
            <w:pPr>
              <w:jc w:val="center"/>
            </w:pPr>
            <w:r>
              <w:t>200</w:t>
            </w:r>
          </w:p>
        </w:tc>
        <w:tc>
          <w:tcPr>
            <w:tcW w:w="3261" w:type="dxa"/>
            <w:shd w:val="clear" w:color="auto" w:fill="auto"/>
          </w:tcPr>
          <w:p w:rsidR="002A08F5" w:rsidRDefault="002A08F5" w:rsidP="00917E4F">
            <w:pPr>
              <w:jc w:val="center"/>
            </w:pPr>
            <w:r>
              <w:t>220</w:t>
            </w:r>
          </w:p>
        </w:tc>
        <w:tc>
          <w:tcPr>
            <w:tcW w:w="3260" w:type="dxa"/>
            <w:shd w:val="clear" w:color="auto" w:fill="auto"/>
          </w:tcPr>
          <w:p w:rsidR="002A08F5" w:rsidRDefault="002A08F5" w:rsidP="00917E4F">
            <w:pPr>
              <w:jc w:val="center"/>
            </w:pPr>
            <w:r>
              <w:t>220</w:t>
            </w:r>
          </w:p>
        </w:tc>
        <w:tc>
          <w:tcPr>
            <w:tcW w:w="3969" w:type="dxa"/>
            <w:shd w:val="clear" w:color="auto" w:fill="auto"/>
          </w:tcPr>
          <w:p w:rsidR="002A08F5" w:rsidRDefault="002A08F5" w:rsidP="00917E4F">
            <w:pPr>
              <w:jc w:val="center"/>
            </w:pPr>
            <w:r>
              <w:t>250</w:t>
            </w:r>
          </w:p>
        </w:tc>
      </w:tr>
      <w:tr w:rsidR="002A08F5" w:rsidTr="00917E4F">
        <w:tc>
          <w:tcPr>
            <w:tcW w:w="15134" w:type="dxa"/>
            <w:gridSpan w:val="5"/>
            <w:shd w:val="clear" w:color="auto" w:fill="auto"/>
          </w:tcPr>
          <w:p w:rsidR="002A08F5" w:rsidRDefault="002A08F5" w:rsidP="00917E4F">
            <w:pPr>
              <w:jc w:val="center"/>
            </w:pPr>
          </w:p>
        </w:tc>
      </w:tr>
      <w:tr w:rsidR="002A08F5" w:rsidTr="00917E4F">
        <w:tc>
          <w:tcPr>
            <w:tcW w:w="1668" w:type="dxa"/>
            <w:shd w:val="clear" w:color="auto" w:fill="auto"/>
          </w:tcPr>
          <w:p w:rsidR="002A08F5" w:rsidRDefault="002A08F5" w:rsidP="00917E4F">
            <w:pPr>
              <w:jc w:val="both"/>
            </w:pPr>
            <w:r>
              <w:t>вечерние</w:t>
            </w:r>
          </w:p>
        </w:tc>
        <w:tc>
          <w:tcPr>
            <w:tcW w:w="2976" w:type="dxa"/>
            <w:shd w:val="clear" w:color="auto" w:fill="auto"/>
          </w:tcPr>
          <w:p w:rsidR="002A08F5" w:rsidRDefault="002A08F5" w:rsidP="00917E4F">
            <w:pPr>
              <w:jc w:val="center"/>
            </w:pPr>
            <w:r>
              <w:t>220</w:t>
            </w:r>
          </w:p>
        </w:tc>
        <w:tc>
          <w:tcPr>
            <w:tcW w:w="3261" w:type="dxa"/>
            <w:shd w:val="clear" w:color="auto" w:fill="auto"/>
          </w:tcPr>
          <w:p w:rsidR="002A08F5" w:rsidRDefault="002A08F5" w:rsidP="00917E4F">
            <w:pPr>
              <w:jc w:val="center"/>
            </w:pPr>
            <w:r>
              <w:t>250</w:t>
            </w:r>
          </w:p>
        </w:tc>
        <w:tc>
          <w:tcPr>
            <w:tcW w:w="3260" w:type="dxa"/>
            <w:shd w:val="clear" w:color="auto" w:fill="auto"/>
          </w:tcPr>
          <w:p w:rsidR="002A08F5" w:rsidRDefault="002A08F5" w:rsidP="00917E4F">
            <w:pPr>
              <w:jc w:val="center"/>
            </w:pPr>
            <w:r>
              <w:t>250</w:t>
            </w:r>
          </w:p>
        </w:tc>
        <w:tc>
          <w:tcPr>
            <w:tcW w:w="3969" w:type="dxa"/>
            <w:shd w:val="clear" w:color="auto" w:fill="auto"/>
          </w:tcPr>
          <w:p w:rsidR="002A08F5" w:rsidRDefault="002A08F5" w:rsidP="00917E4F">
            <w:pPr>
              <w:jc w:val="center"/>
            </w:pPr>
            <w:r>
              <w:t>280</w:t>
            </w:r>
          </w:p>
        </w:tc>
      </w:tr>
    </w:tbl>
    <w:p w:rsidR="002A08F5" w:rsidRDefault="002A08F5" w:rsidP="002A08F5">
      <w:pPr>
        <w:jc w:val="both"/>
      </w:pPr>
    </w:p>
    <w:p w:rsidR="002A08F5" w:rsidRDefault="002A08F5" w:rsidP="002A08F5">
      <w:pPr>
        <w:jc w:val="both"/>
      </w:pPr>
    </w:p>
    <w:p w:rsidR="002A08F5" w:rsidRPr="00C37876" w:rsidRDefault="002A08F5" w:rsidP="002A08F5">
      <w:pPr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691"/>
        <w:gridCol w:w="2980"/>
        <w:gridCol w:w="2980"/>
        <w:gridCol w:w="3215"/>
      </w:tblGrid>
      <w:tr w:rsidR="002A08F5" w:rsidRPr="004E7138" w:rsidTr="00917E4F">
        <w:tc>
          <w:tcPr>
            <w:tcW w:w="15026" w:type="dxa"/>
            <w:gridSpan w:val="5"/>
            <w:shd w:val="clear" w:color="auto" w:fill="auto"/>
          </w:tcPr>
          <w:p w:rsidR="002A08F5" w:rsidRPr="004E7138" w:rsidRDefault="002A08F5" w:rsidP="00917E4F">
            <w:pPr>
              <w:jc w:val="center"/>
            </w:pPr>
            <w:r w:rsidRPr="004E7138">
              <w:lastRenderedPageBreak/>
              <w:t>Нормативный правовой акт</w:t>
            </w:r>
          </w:p>
        </w:tc>
      </w:tr>
      <w:tr w:rsidR="002A08F5" w:rsidRPr="004E7138" w:rsidTr="00917E4F">
        <w:tc>
          <w:tcPr>
            <w:tcW w:w="2160" w:type="dxa"/>
            <w:shd w:val="clear" w:color="auto" w:fill="auto"/>
          </w:tcPr>
          <w:p w:rsidR="002A08F5" w:rsidRPr="004E7138" w:rsidRDefault="002A08F5" w:rsidP="00917E4F">
            <w:pPr>
              <w:jc w:val="center"/>
            </w:pPr>
            <w:r w:rsidRPr="004E7138">
              <w:t>вид</w:t>
            </w:r>
          </w:p>
        </w:tc>
        <w:tc>
          <w:tcPr>
            <w:tcW w:w="3691" w:type="dxa"/>
            <w:shd w:val="clear" w:color="auto" w:fill="auto"/>
          </w:tcPr>
          <w:p w:rsidR="002A08F5" w:rsidRPr="004E7138" w:rsidRDefault="002A08F5" w:rsidP="00917E4F">
            <w:pPr>
              <w:jc w:val="center"/>
            </w:pPr>
            <w:r w:rsidRPr="004E7138"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2A08F5" w:rsidRPr="004E7138" w:rsidRDefault="002A08F5" w:rsidP="00917E4F">
            <w:pPr>
              <w:jc w:val="center"/>
            </w:pPr>
            <w:r w:rsidRPr="004E7138">
              <w:t>дата</w:t>
            </w:r>
          </w:p>
        </w:tc>
        <w:tc>
          <w:tcPr>
            <w:tcW w:w="2980" w:type="dxa"/>
            <w:shd w:val="clear" w:color="auto" w:fill="auto"/>
          </w:tcPr>
          <w:p w:rsidR="002A08F5" w:rsidRPr="004E7138" w:rsidRDefault="002A08F5" w:rsidP="00917E4F">
            <w:pPr>
              <w:jc w:val="center"/>
            </w:pPr>
            <w:r w:rsidRPr="004E7138">
              <w:t>номер</w:t>
            </w:r>
          </w:p>
        </w:tc>
        <w:tc>
          <w:tcPr>
            <w:tcW w:w="3215" w:type="dxa"/>
            <w:shd w:val="clear" w:color="auto" w:fill="auto"/>
          </w:tcPr>
          <w:p w:rsidR="002A08F5" w:rsidRPr="004E7138" w:rsidRDefault="002A08F5" w:rsidP="00917E4F">
            <w:pPr>
              <w:jc w:val="center"/>
            </w:pPr>
            <w:r w:rsidRPr="004E7138">
              <w:t>наименование</w:t>
            </w:r>
          </w:p>
        </w:tc>
      </w:tr>
      <w:tr w:rsidR="002A08F5" w:rsidRPr="004E7138" w:rsidTr="00917E4F">
        <w:tc>
          <w:tcPr>
            <w:tcW w:w="2160" w:type="dxa"/>
            <w:shd w:val="clear" w:color="auto" w:fill="auto"/>
          </w:tcPr>
          <w:p w:rsidR="002A08F5" w:rsidRPr="004E7138" w:rsidRDefault="002A08F5" w:rsidP="00917E4F">
            <w:pPr>
              <w:jc w:val="center"/>
            </w:pPr>
            <w:r w:rsidRPr="004E7138">
              <w:t>1</w:t>
            </w:r>
          </w:p>
        </w:tc>
        <w:tc>
          <w:tcPr>
            <w:tcW w:w="3691" w:type="dxa"/>
            <w:shd w:val="clear" w:color="auto" w:fill="auto"/>
          </w:tcPr>
          <w:p w:rsidR="002A08F5" w:rsidRPr="004E7138" w:rsidRDefault="002A08F5" w:rsidP="00917E4F">
            <w:pPr>
              <w:jc w:val="center"/>
            </w:pPr>
            <w:r w:rsidRPr="004E7138">
              <w:t>2</w:t>
            </w:r>
          </w:p>
        </w:tc>
        <w:tc>
          <w:tcPr>
            <w:tcW w:w="2980" w:type="dxa"/>
            <w:shd w:val="clear" w:color="auto" w:fill="auto"/>
          </w:tcPr>
          <w:p w:rsidR="002A08F5" w:rsidRPr="004E7138" w:rsidRDefault="002A08F5" w:rsidP="00917E4F">
            <w:pPr>
              <w:jc w:val="center"/>
            </w:pPr>
            <w:r w:rsidRPr="004E7138">
              <w:t>3</w:t>
            </w:r>
          </w:p>
        </w:tc>
        <w:tc>
          <w:tcPr>
            <w:tcW w:w="2980" w:type="dxa"/>
            <w:shd w:val="clear" w:color="auto" w:fill="auto"/>
          </w:tcPr>
          <w:p w:rsidR="002A08F5" w:rsidRPr="004E7138" w:rsidRDefault="002A08F5" w:rsidP="00917E4F">
            <w:pPr>
              <w:jc w:val="center"/>
            </w:pPr>
            <w:r w:rsidRPr="004E7138">
              <w:t>4</w:t>
            </w:r>
          </w:p>
        </w:tc>
        <w:tc>
          <w:tcPr>
            <w:tcW w:w="3215" w:type="dxa"/>
            <w:shd w:val="clear" w:color="auto" w:fill="auto"/>
          </w:tcPr>
          <w:p w:rsidR="002A08F5" w:rsidRPr="004E7138" w:rsidRDefault="002A08F5" w:rsidP="00917E4F">
            <w:pPr>
              <w:jc w:val="center"/>
            </w:pPr>
            <w:r w:rsidRPr="004E7138">
              <w:t>5</w:t>
            </w:r>
          </w:p>
        </w:tc>
      </w:tr>
      <w:tr w:rsidR="002A08F5" w:rsidRPr="004E7138" w:rsidTr="00917E4F">
        <w:tc>
          <w:tcPr>
            <w:tcW w:w="2160" w:type="dxa"/>
            <w:shd w:val="clear" w:color="auto" w:fill="auto"/>
          </w:tcPr>
          <w:p w:rsidR="002A08F5" w:rsidRDefault="002A08F5" w:rsidP="00917E4F">
            <w:pPr>
              <w:jc w:val="center"/>
            </w:pPr>
            <w:r>
              <w:t xml:space="preserve">Приказ </w:t>
            </w:r>
          </w:p>
        </w:tc>
        <w:tc>
          <w:tcPr>
            <w:tcW w:w="3691" w:type="dxa"/>
            <w:shd w:val="clear" w:color="auto" w:fill="auto"/>
          </w:tcPr>
          <w:p w:rsidR="002A08F5" w:rsidRDefault="002A08F5" w:rsidP="00917E4F">
            <w:pPr>
              <w:jc w:val="center"/>
            </w:pPr>
            <w:r>
              <w:t>МБУК «Малоярославецкий Центр Российского Кино»</w:t>
            </w:r>
          </w:p>
        </w:tc>
        <w:tc>
          <w:tcPr>
            <w:tcW w:w="2980" w:type="dxa"/>
            <w:shd w:val="clear" w:color="auto" w:fill="auto"/>
          </w:tcPr>
          <w:p w:rsidR="002A08F5" w:rsidRDefault="002A08F5" w:rsidP="00917E4F">
            <w:pPr>
              <w:jc w:val="center"/>
            </w:pPr>
            <w:r>
              <w:t>17.11.2015</w:t>
            </w:r>
          </w:p>
        </w:tc>
        <w:tc>
          <w:tcPr>
            <w:tcW w:w="2980" w:type="dxa"/>
            <w:shd w:val="clear" w:color="auto" w:fill="auto"/>
          </w:tcPr>
          <w:p w:rsidR="002A08F5" w:rsidRDefault="002A08F5" w:rsidP="00917E4F">
            <w:pPr>
              <w:jc w:val="center"/>
            </w:pPr>
            <w:r>
              <w:t>№25</w:t>
            </w:r>
          </w:p>
        </w:tc>
        <w:tc>
          <w:tcPr>
            <w:tcW w:w="3215" w:type="dxa"/>
            <w:shd w:val="clear" w:color="auto" w:fill="auto"/>
          </w:tcPr>
          <w:p w:rsidR="002A08F5" w:rsidRDefault="002A08F5" w:rsidP="00917E4F">
            <w:pPr>
              <w:jc w:val="center"/>
            </w:pPr>
            <w:r>
              <w:t xml:space="preserve">«Об утверждении цен на </w:t>
            </w:r>
            <w:proofErr w:type="spellStart"/>
            <w:r>
              <w:t>кинобилеты</w:t>
            </w:r>
            <w:proofErr w:type="spellEnd"/>
            <w:r>
              <w:t>»</w:t>
            </w:r>
          </w:p>
        </w:tc>
      </w:tr>
    </w:tbl>
    <w:p w:rsidR="002A08F5" w:rsidRPr="004E7138" w:rsidRDefault="002A08F5" w:rsidP="002A08F5">
      <w:pPr>
        <w:jc w:val="both"/>
      </w:pPr>
    </w:p>
    <w:p w:rsidR="002A08F5" w:rsidRPr="004E7138" w:rsidRDefault="002A08F5" w:rsidP="002A08F5">
      <w:pPr>
        <w:jc w:val="both"/>
      </w:pPr>
      <w:r w:rsidRPr="004E7138">
        <w:t>5. Порядок оказания муниципальной услуги</w:t>
      </w:r>
    </w:p>
    <w:p w:rsidR="002A08F5" w:rsidRDefault="002A08F5" w:rsidP="002A08F5">
      <w:pPr>
        <w:jc w:val="both"/>
      </w:pPr>
      <w:r w:rsidRPr="004E7138">
        <w:t>5.1. Нормативные правовые акты, регулирующие порядок оказания муниципальной услуги</w:t>
      </w:r>
    </w:p>
    <w:p w:rsidR="002A08F5" w:rsidRDefault="002A08F5" w:rsidP="002A08F5">
      <w:pPr>
        <w:jc w:val="both"/>
      </w:pPr>
      <w:r>
        <w:t xml:space="preserve"> - Гражданский кодекс Российской Федерации;</w:t>
      </w:r>
    </w:p>
    <w:p w:rsidR="002A08F5" w:rsidRDefault="002A08F5" w:rsidP="002A08F5">
      <w:pPr>
        <w:jc w:val="both"/>
      </w:pPr>
      <w:r>
        <w:t xml:space="preserve"> - Бюджетный кодекс Российской Федерации;</w:t>
      </w:r>
    </w:p>
    <w:p w:rsidR="002A08F5" w:rsidRDefault="002A08F5" w:rsidP="002A08F5">
      <w:pPr>
        <w:jc w:val="both"/>
      </w:pPr>
      <w:r>
        <w:t xml:space="preserve"> - Трудовой кодекс Российской Федерации;</w:t>
      </w:r>
    </w:p>
    <w:p w:rsidR="002A08F5" w:rsidRDefault="002A08F5" w:rsidP="002A08F5">
      <w:pPr>
        <w:jc w:val="both"/>
      </w:pPr>
      <w:r>
        <w:t xml:space="preserve"> - Налоговый кодекс Российской Федерации;</w:t>
      </w:r>
    </w:p>
    <w:p w:rsidR="002A08F5" w:rsidRDefault="002A08F5" w:rsidP="002A08F5">
      <w:pPr>
        <w:tabs>
          <w:tab w:val="left" w:pos="15026"/>
        </w:tabs>
        <w:jc w:val="both"/>
      </w:pPr>
      <w:r>
        <w:t xml:space="preserve"> </w:t>
      </w:r>
      <w:proofErr w:type="gramStart"/>
      <w:r>
        <w:t xml:space="preserve">- Федеральный закон. №  131 - ФЗ от 06.10. 2003 «Об общих принципах организации местного самоуправления в Российской Федерации» (с </w:t>
      </w:r>
      <w:proofErr w:type="gramEnd"/>
    </w:p>
    <w:p w:rsidR="002A08F5" w:rsidRDefault="002A08F5" w:rsidP="002A08F5">
      <w:pPr>
        <w:tabs>
          <w:tab w:val="left" w:pos="15026"/>
        </w:tabs>
        <w:jc w:val="both"/>
      </w:pPr>
      <w:r>
        <w:t>изменениями и дополнениями)</w:t>
      </w:r>
    </w:p>
    <w:p w:rsidR="002A08F5" w:rsidRDefault="002A08F5" w:rsidP="002A08F5">
      <w:pPr>
        <w:tabs>
          <w:tab w:val="left" w:pos="15026"/>
        </w:tabs>
        <w:jc w:val="both"/>
      </w:pPr>
      <w:r>
        <w:t xml:space="preserve"> - Основы законодательства Российской Федерации о культуре от 09.10.1992 (ред. от 28.11.2015)</w:t>
      </w:r>
    </w:p>
    <w:p w:rsidR="002A08F5" w:rsidRDefault="002A08F5" w:rsidP="002A08F5">
      <w:pPr>
        <w:tabs>
          <w:tab w:val="left" w:pos="15026"/>
        </w:tabs>
        <w:jc w:val="both"/>
      </w:pPr>
      <w:r>
        <w:t xml:space="preserve"> - Федеральный закон №</w:t>
      </w:r>
      <w:r>
        <w:rPr>
          <w:rStyle w:val="blk"/>
        </w:rPr>
        <w:t>126-ФЗ  от 22</w:t>
      </w:r>
      <w:r>
        <w:rPr>
          <w:rStyle w:val="nobr"/>
        </w:rPr>
        <w:t>.08.</w:t>
      </w:r>
      <w:r>
        <w:rPr>
          <w:rStyle w:val="blk"/>
        </w:rPr>
        <w:t>1996</w:t>
      </w:r>
      <w:r>
        <w:rPr>
          <w:rStyle w:val="nobr"/>
        </w:rPr>
        <w:t> </w:t>
      </w:r>
      <w:r>
        <w:rPr>
          <w:rStyle w:val="blk"/>
        </w:rPr>
        <w:t>« О  государственной поддержке кинематографии»</w:t>
      </w:r>
      <w:r>
        <w:rPr>
          <w:rStyle w:val="nobr"/>
        </w:rPr>
        <w:t> </w:t>
      </w:r>
    </w:p>
    <w:p w:rsidR="002A08F5" w:rsidRDefault="002A08F5" w:rsidP="002A08F5">
      <w:pPr>
        <w:tabs>
          <w:tab w:val="left" w:pos="15026"/>
        </w:tabs>
        <w:jc w:val="both"/>
      </w:pPr>
      <w:r>
        <w:t xml:space="preserve"> - </w:t>
      </w:r>
      <w:r w:rsidRPr="00122D17">
        <w:t>Постановление Администрации МО ГП «Город Малояросл</w:t>
      </w:r>
      <w:r>
        <w:t xml:space="preserve">авец» № 1237 от 28.12.2015 г. </w:t>
      </w:r>
      <w:r w:rsidRPr="00122D17">
        <w:t>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городское поселение «Город Малоярославец» и финансового обеспечения выполнения муниципального задания»</w:t>
      </w:r>
      <w:r>
        <w:t>, другие л</w:t>
      </w:r>
      <w:r w:rsidRPr="006A2CB3">
        <w:t xml:space="preserve">окальные акты </w:t>
      </w:r>
      <w:r>
        <w:t>Администрации МО ГП «Город Малоярославец»</w:t>
      </w:r>
      <w:r w:rsidRPr="006A2CB3">
        <w:t>, регламентирующие деятельность подведомственных учреждений культуры</w:t>
      </w:r>
      <w:r>
        <w:t>.</w:t>
      </w:r>
    </w:p>
    <w:p w:rsidR="002A08F5" w:rsidRPr="004E7138" w:rsidRDefault="002A08F5" w:rsidP="002A08F5">
      <w:pPr>
        <w:jc w:val="both"/>
      </w:pPr>
    </w:p>
    <w:p w:rsidR="002A08F5" w:rsidRPr="004E7138" w:rsidRDefault="002A08F5" w:rsidP="002A08F5">
      <w:pPr>
        <w:jc w:val="both"/>
      </w:pPr>
      <w:r w:rsidRPr="004E7138">
        <w:t xml:space="preserve">5.2. Порядок информирования потенциальных потребителей муниципальной услуги: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2A08F5" w:rsidRPr="004E7138" w:rsidTr="00917E4F">
        <w:tc>
          <w:tcPr>
            <w:tcW w:w="4714" w:type="dxa"/>
            <w:shd w:val="clear" w:color="auto" w:fill="auto"/>
          </w:tcPr>
          <w:p w:rsidR="002A08F5" w:rsidRPr="004E7138" w:rsidRDefault="002A08F5" w:rsidP="00917E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  <w:shd w:val="clear" w:color="auto" w:fill="auto"/>
          </w:tcPr>
          <w:p w:rsidR="002A08F5" w:rsidRPr="004E7138" w:rsidRDefault="002A08F5" w:rsidP="00917E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  <w:shd w:val="clear" w:color="auto" w:fill="auto"/>
          </w:tcPr>
          <w:p w:rsidR="002A08F5" w:rsidRPr="004E7138" w:rsidRDefault="002A08F5" w:rsidP="00917E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2A08F5" w:rsidRPr="004E7138" w:rsidTr="00917E4F">
        <w:tc>
          <w:tcPr>
            <w:tcW w:w="4714" w:type="dxa"/>
            <w:shd w:val="clear" w:color="auto" w:fill="auto"/>
          </w:tcPr>
          <w:p w:rsidR="002A08F5" w:rsidRPr="004E7138" w:rsidRDefault="002A08F5" w:rsidP="00917E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2" w:type="dxa"/>
            <w:shd w:val="clear" w:color="auto" w:fill="auto"/>
          </w:tcPr>
          <w:p w:rsidR="002A08F5" w:rsidRPr="004E7138" w:rsidRDefault="002A08F5" w:rsidP="00917E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0" w:type="dxa"/>
            <w:shd w:val="clear" w:color="auto" w:fill="auto"/>
          </w:tcPr>
          <w:p w:rsidR="002A08F5" w:rsidRPr="004E7138" w:rsidRDefault="002A08F5" w:rsidP="00917E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08F5" w:rsidRPr="004E7138" w:rsidTr="00917E4F">
        <w:trPr>
          <w:trHeight w:val="990"/>
        </w:trPr>
        <w:tc>
          <w:tcPr>
            <w:tcW w:w="4714" w:type="dxa"/>
            <w:shd w:val="clear" w:color="auto" w:fill="auto"/>
          </w:tcPr>
          <w:p w:rsidR="002A08F5" w:rsidRDefault="002A08F5" w:rsidP="00917E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Размещение информации на сайте учреждения</w:t>
            </w:r>
          </w:p>
          <w:p w:rsidR="002A08F5" w:rsidRDefault="002A08F5" w:rsidP="00917E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8F5" w:rsidRPr="004E7138" w:rsidRDefault="002A08F5" w:rsidP="00917E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2" w:type="dxa"/>
            <w:shd w:val="clear" w:color="auto" w:fill="auto"/>
          </w:tcPr>
          <w:p w:rsidR="002A08F5" w:rsidRPr="003F71CF" w:rsidRDefault="002A08F5" w:rsidP="00917E4F">
            <w:r w:rsidRPr="003F71CF">
              <w:t xml:space="preserve">В объёме, предусмотренном в соответствии </w:t>
            </w:r>
            <w:proofErr w:type="gramStart"/>
            <w:r w:rsidRPr="003F71CF">
              <w:t>с</w:t>
            </w:r>
            <w:proofErr w:type="gramEnd"/>
            <w:r w:rsidRPr="003F71CF">
              <w:t xml:space="preserve"> </w:t>
            </w:r>
          </w:p>
          <w:p w:rsidR="002A08F5" w:rsidRPr="003F71CF" w:rsidRDefault="002A08F5" w:rsidP="00917E4F">
            <w:r w:rsidRPr="003F71CF">
              <w:t>Приказом Министерства культуры Российской Федерации от 20</w:t>
            </w:r>
            <w:r>
              <w:t xml:space="preserve"> </w:t>
            </w:r>
            <w:r w:rsidRPr="003F71CF">
              <w:t xml:space="preserve">февраля 2015г. No277 «Об утверждении требований </w:t>
            </w:r>
          </w:p>
          <w:p w:rsidR="002A08F5" w:rsidRPr="003F71CF" w:rsidRDefault="002A08F5" w:rsidP="00917E4F">
            <w:r w:rsidRPr="003F71CF">
              <w:t>к содержанию и форме предоставления информации на официальных сайтах уполномоченного федерального</w:t>
            </w:r>
          </w:p>
          <w:p w:rsidR="002A08F5" w:rsidRPr="0004447A" w:rsidRDefault="002A08F5" w:rsidP="00917E4F">
            <w:r w:rsidRPr="003F71CF">
              <w:t>органа исполнительской власти, органов государственной власти суб</w:t>
            </w:r>
            <w:r w:rsidRPr="001B2C41">
              <w:rPr>
                <w:sz w:val="26"/>
                <w:szCs w:val="26"/>
              </w:rPr>
              <w:t xml:space="preserve">ъектов </w:t>
            </w:r>
            <w:r w:rsidRPr="0004447A">
              <w:t>Российской Федерации, органов местного</w:t>
            </w:r>
          </w:p>
          <w:p w:rsidR="002A08F5" w:rsidRDefault="002A08F5" w:rsidP="00917E4F">
            <w:r w:rsidRPr="0004447A">
              <w:t>самоуправления и организаций культуры в сети «интернет».</w:t>
            </w:r>
          </w:p>
          <w:p w:rsidR="002A08F5" w:rsidRDefault="002A08F5" w:rsidP="00917E4F">
            <w:r>
              <w:lastRenderedPageBreak/>
              <w:t>Информация в актуальном режиме о текущем репертуаре  с указанием жанра, возрастных ограничений допуска зрительской аудитории, цены на билеты</w:t>
            </w:r>
          </w:p>
          <w:p w:rsidR="002A08F5" w:rsidRPr="0004447A" w:rsidRDefault="002A08F5" w:rsidP="00917E4F">
            <w:r>
              <w:t>Информация о планируемых мероприятиях</w:t>
            </w:r>
          </w:p>
          <w:p w:rsidR="002A08F5" w:rsidRPr="001B2C41" w:rsidRDefault="002A08F5" w:rsidP="00917E4F"/>
          <w:p w:rsidR="002A08F5" w:rsidRPr="003F71CF" w:rsidRDefault="002A08F5" w:rsidP="00917E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shd w:val="clear" w:color="auto" w:fill="auto"/>
          </w:tcPr>
          <w:p w:rsidR="002A08F5" w:rsidRPr="004E7138" w:rsidRDefault="002A08F5" w:rsidP="00917E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</w:tr>
      <w:tr w:rsidR="002A08F5" w:rsidRPr="004E7138" w:rsidTr="00917E4F">
        <w:trPr>
          <w:trHeight w:val="699"/>
        </w:trPr>
        <w:tc>
          <w:tcPr>
            <w:tcW w:w="4714" w:type="dxa"/>
            <w:shd w:val="clear" w:color="auto" w:fill="auto"/>
          </w:tcPr>
          <w:p w:rsidR="002A08F5" w:rsidRDefault="002A08F5" w:rsidP="00917E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Размещение информации на информационных стендах учреждения</w:t>
            </w:r>
          </w:p>
          <w:p w:rsidR="002A08F5" w:rsidRDefault="002A08F5" w:rsidP="00917E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8F5" w:rsidRDefault="002A08F5" w:rsidP="00917E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2" w:type="dxa"/>
            <w:shd w:val="clear" w:color="auto" w:fill="auto"/>
          </w:tcPr>
          <w:p w:rsidR="002A08F5" w:rsidRPr="0004447A" w:rsidRDefault="002A08F5" w:rsidP="00917E4F">
            <w:r w:rsidRPr="0004447A">
              <w:t>В помещениях учреждения в удобном для обозрения месте размещается:</w:t>
            </w:r>
          </w:p>
          <w:p w:rsidR="002A08F5" w:rsidRPr="0004447A" w:rsidRDefault="002A08F5" w:rsidP="00917E4F">
            <w:r w:rsidRPr="0004447A">
              <w:t xml:space="preserve">информация текущего и планируемого репертуара, в том числе с указанием </w:t>
            </w:r>
          </w:p>
          <w:p w:rsidR="002A08F5" w:rsidRPr="0004447A" w:rsidRDefault="002A08F5" w:rsidP="00917E4F">
            <w:r>
              <w:t>выходных данных фильма, имеющихся возрастных</w:t>
            </w:r>
            <w:r w:rsidRPr="0004447A">
              <w:t xml:space="preserve"> ограничения</w:t>
            </w:r>
            <w:r>
              <w:t>х</w:t>
            </w:r>
            <w:r w:rsidRPr="0004447A">
              <w:t xml:space="preserve"> допуска </w:t>
            </w:r>
          </w:p>
          <w:p w:rsidR="002A08F5" w:rsidRPr="0004447A" w:rsidRDefault="002A08F5" w:rsidP="00917E4F">
            <w:r w:rsidRPr="0004447A">
              <w:t>зрительской аудитории;</w:t>
            </w:r>
          </w:p>
          <w:p w:rsidR="002A08F5" w:rsidRPr="0004447A" w:rsidRDefault="002A08F5" w:rsidP="00917E4F">
            <w:r w:rsidRPr="0004447A">
              <w:t>информация о ценах на билеты;</w:t>
            </w:r>
          </w:p>
          <w:p w:rsidR="002A08F5" w:rsidRPr="0004447A" w:rsidRDefault="002A08F5" w:rsidP="00917E4F">
            <w:r w:rsidRPr="0004447A">
              <w:t>информация о расположении ме</w:t>
            </w:r>
            <w:proofErr w:type="gramStart"/>
            <w:r w:rsidRPr="0004447A">
              <w:t>ст в зр</w:t>
            </w:r>
            <w:proofErr w:type="gramEnd"/>
            <w:r w:rsidRPr="0004447A">
              <w:t>ительном зале (план</w:t>
            </w:r>
            <w:r>
              <w:t xml:space="preserve"> зала</w:t>
            </w:r>
            <w:r w:rsidRPr="0004447A">
              <w:t>);</w:t>
            </w:r>
          </w:p>
          <w:p w:rsidR="002A08F5" w:rsidRPr="0004447A" w:rsidRDefault="002A08F5" w:rsidP="00917E4F">
            <w:r>
              <w:t>и</w:t>
            </w:r>
            <w:r w:rsidRPr="0004447A">
              <w:t>нформация о времени и продолжительности сеанса;</w:t>
            </w:r>
          </w:p>
          <w:p w:rsidR="002A08F5" w:rsidRPr="0004447A" w:rsidRDefault="002A08F5" w:rsidP="00917E4F">
            <w:r w:rsidRPr="0004447A">
              <w:t xml:space="preserve">информация о проводимых и планируемых выставках, лекциях, семинарах, </w:t>
            </w:r>
          </w:p>
          <w:p w:rsidR="002A08F5" w:rsidRPr="0004447A" w:rsidRDefault="002A08F5" w:rsidP="00917E4F">
            <w:proofErr w:type="gramStart"/>
            <w:r>
              <w:t>творческих вечерах</w:t>
            </w:r>
            <w:r w:rsidRPr="0004447A">
              <w:t xml:space="preserve">, иных мероприятиях (с указанием наименования, даты и </w:t>
            </w:r>
            <w:proofErr w:type="gramEnd"/>
          </w:p>
          <w:p w:rsidR="002A08F5" w:rsidRDefault="002A08F5" w:rsidP="00917E4F">
            <w:r>
              <w:t>времени проведения) в рекламных литовках и буклетах</w:t>
            </w:r>
          </w:p>
          <w:p w:rsidR="002A08F5" w:rsidRPr="003F71CF" w:rsidRDefault="002A08F5" w:rsidP="00917E4F"/>
        </w:tc>
        <w:tc>
          <w:tcPr>
            <w:tcW w:w="5340" w:type="dxa"/>
            <w:shd w:val="clear" w:color="auto" w:fill="auto"/>
          </w:tcPr>
          <w:p w:rsidR="002A08F5" w:rsidRPr="004E7138" w:rsidRDefault="002A08F5" w:rsidP="00917E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A08F5" w:rsidRPr="004E7138" w:rsidTr="00917E4F">
        <w:trPr>
          <w:trHeight w:val="990"/>
        </w:trPr>
        <w:tc>
          <w:tcPr>
            <w:tcW w:w="4714" w:type="dxa"/>
            <w:shd w:val="clear" w:color="auto" w:fill="auto"/>
          </w:tcPr>
          <w:p w:rsidR="002A08F5" w:rsidRDefault="002A08F5" w:rsidP="00917E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в СМИ</w:t>
            </w:r>
          </w:p>
        </w:tc>
        <w:tc>
          <w:tcPr>
            <w:tcW w:w="4972" w:type="dxa"/>
            <w:shd w:val="clear" w:color="auto" w:fill="auto"/>
          </w:tcPr>
          <w:p w:rsidR="002A08F5" w:rsidRPr="003F71CF" w:rsidRDefault="002A08F5" w:rsidP="00917E4F">
            <w:r>
              <w:t>Информация о проводимых мероприятиях, предоставляемых услугах</w:t>
            </w:r>
          </w:p>
        </w:tc>
        <w:tc>
          <w:tcPr>
            <w:tcW w:w="5340" w:type="dxa"/>
            <w:shd w:val="clear" w:color="auto" w:fill="auto"/>
          </w:tcPr>
          <w:p w:rsidR="002A08F5" w:rsidRPr="004E7138" w:rsidRDefault="002A08F5" w:rsidP="00917E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A08F5" w:rsidRPr="004E7138" w:rsidTr="00917E4F">
        <w:trPr>
          <w:trHeight w:val="990"/>
        </w:trPr>
        <w:tc>
          <w:tcPr>
            <w:tcW w:w="4714" w:type="dxa"/>
            <w:shd w:val="clear" w:color="auto" w:fill="auto"/>
          </w:tcPr>
          <w:p w:rsidR="002A08F5" w:rsidRDefault="002A08F5" w:rsidP="00917E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Устное и телефонное информирование</w:t>
            </w:r>
          </w:p>
        </w:tc>
        <w:tc>
          <w:tcPr>
            <w:tcW w:w="4972" w:type="dxa"/>
            <w:shd w:val="clear" w:color="auto" w:fill="auto"/>
          </w:tcPr>
          <w:p w:rsidR="002A08F5" w:rsidRDefault="002A08F5" w:rsidP="00917E4F">
            <w:r>
              <w:t>Оповещение о планируемых мероприятиях</w:t>
            </w:r>
          </w:p>
        </w:tc>
        <w:tc>
          <w:tcPr>
            <w:tcW w:w="5340" w:type="dxa"/>
            <w:shd w:val="clear" w:color="auto" w:fill="auto"/>
          </w:tcPr>
          <w:p w:rsidR="002A08F5" w:rsidRDefault="002A08F5" w:rsidP="00917E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новой информации</w:t>
            </w:r>
          </w:p>
        </w:tc>
      </w:tr>
      <w:tr w:rsidR="002A08F5" w:rsidRPr="004E7138" w:rsidTr="00917E4F">
        <w:trPr>
          <w:trHeight w:val="990"/>
        </w:trPr>
        <w:tc>
          <w:tcPr>
            <w:tcW w:w="4714" w:type="dxa"/>
            <w:shd w:val="clear" w:color="auto" w:fill="auto"/>
          </w:tcPr>
          <w:p w:rsidR="002A08F5" w:rsidRDefault="002A08F5" w:rsidP="00917E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Размещение информации в дайджесте выходного дня</w:t>
            </w:r>
          </w:p>
        </w:tc>
        <w:tc>
          <w:tcPr>
            <w:tcW w:w="4972" w:type="dxa"/>
            <w:shd w:val="clear" w:color="auto" w:fill="auto"/>
          </w:tcPr>
          <w:p w:rsidR="002A08F5" w:rsidRPr="003F71CF" w:rsidRDefault="002A08F5" w:rsidP="00917E4F">
            <w:r>
              <w:t>Информация о проводимых мероприятиях, предоставляемых услугах, содержание, хронометраж, возрастные ограничения демонстрируемых фильмов.</w:t>
            </w:r>
          </w:p>
        </w:tc>
        <w:tc>
          <w:tcPr>
            <w:tcW w:w="5340" w:type="dxa"/>
            <w:shd w:val="clear" w:color="auto" w:fill="auto"/>
          </w:tcPr>
          <w:p w:rsidR="002A08F5" w:rsidRPr="004E7138" w:rsidRDefault="002A08F5" w:rsidP="00917E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</w:tbl>
    <w:p w:rsidR="002A08F5" w:rsidRPr="004E7138" w:rsidRDefault="002A08F5" w:rsidP="002A08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08F5" w:rsidRPr="004E7138" w:rsidRDefault="002A08F5" w:rsidP="0003727B"/>
    <w:p w:rsidR="002A08F5" w:rsidRPr="004E7138" w:rsidRDefault="002A08F5" w:rsidP="002A08F5">
      <w:pPr>
        <w:jc w:val="center"/>
      </w:pPr>
      <w:r w:rsidRPr="004E7138">
        <w:t xml:space="preserve">Часть 2. Сведения о выполняемых работах </w:t>
      </w:r>
      <w:r w:rsidRPr="004E7138">
        <w:rPr>
          <w:vertAlign w:val="superscript"/>
        </w:rPr>
        <w:t>4)</w:t>
      </w:r>
    </w:p>
    <w:p w:rsidR="002A08F5" w:rsidRPr="004E7138" w:rsidRDefault="002A08F5" w:rsidP="002A08F5">
      <w:pPr>
        <w:jc w:val="both"/>
      </w:pPr>
    </w:p>
    <w:p w:rsidR="002A08F5" w:rsidRPr="004E7138" w:rsidRDefault="002A08F5" w:rsidP="002A08F5">
      <w:pPr>
        <w:jc w:val="center"/>
      </w:pPr>
      <w:r w:rsidRPr="004E7138">
        <w:t xml:space="preserve">Раздел </w:t>
      </w:r>
      <w:r>
        <w:t>2</w:t>
      </w:r>
      <w:r w:rsidRPr="004E7138">
        <w:t xml:space="preserve"> </w:t>
      </w:r>
    </w:p>
    <w:p w:rsidR="002A08F5" w:rsidRPr="004E7138" w:rsidRDefault="002A08F5" w:rsidP="002A08F5">
      <w:pPr>
        <w:tabs>
          <w:tab w:val="right" w:pos="15165"/>
        </w:tabs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2A08F5" w:rsidRPr="004E7138" w:rsidTr="00917E4F">
        <w:trPr>
          <w:trHeight w:val="847"/>
        </w:trPr>
        <w:tc>
          <w:tcPr>
            <w:tcW w:w="1134" w:type="dxa"/>
            <w:shd w:val="clear" w:color="auto" w:fill="auto"/>
          </w:tcPr>
          <w:p w:rsidR="002A08F5" w:rsidRDefault="002A08F5" w:rsidP="00917E4F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8F5" w:rsidRPr="00972841" w:rsidRDefault="002A08F5" w:rsidP="00917E4F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08F5" w:rsidRDefault="002A08F5" w:rsidP="002A08F5">
      <w:pPr>
        <w:rPr>
          <w:b/>
        </w:rPr>
      </w:pPr>
      <w:r w:rsidRPr="004E7138">
        <w:t>1. Наименование работы</w:t>
      </w:r>
      <w:r w:rsidR="00A24D7A">
        <w:t>:</w:t>
      </w:r>
      <w:r>
        <w:t xml:space="preserve">   </w:t>
      </w:r>
      <w:r w:rsidRPr="00A24D7A">
        <w:t>Организация показа концертов и концертных программ</w:t>
      </w:r>
      <w:r>
        <w:rPr>
          <w:b/>
        </w:rPr>
        <w:t xml:space="preserve">                                                    </w:t>
      </w:r>
      <w:r w:rsidR="00A24D7A">
        <w:rPr>
          <w:b/>
        </w:rPr>
        <w:t xml:space="preserve">       </w:t>
      </w:r>
      <w:r>
        <w:rPr>
          <w:b/>
        </w:rPr>
        <w:t xml:space="preserve">        </w:t>
      </w:r>
      <w:proofErr w:type="gramStart"/>
      <w:r>
        <w:t>У</w:t>
      </w:r>
      <w:r w:rsidRPr="004E7138">
        <w:t>никальный</w:t>
      </w:r>
      <w:proofErr w:type="gramEnd"/>
    </w:p>
    <w:p w:rsidR="002A08F5" w:rsidRPr="004E7138" w:rsidRDefault="002A08F5" w:rsidP="002A08F5">
      <w:pPr>
        <w:tabs>
          <w:tab w:val="left" w:pos="10206"/>
          <w:tab w:val="left" w:pos="10348"/>
        </w:tabs>
        <w:jc w:val="both"/>
      </w:pPr>
      <w:r>
        <w:t xml:space="preserve">                    </w:t>
      </w:r>
      <w:r w:rsidRPr="004E7138">
        <w:t xml:space="preserve">                           </w:t>
      </w:r>
      <w:r>
        <w:t xml:space="preserve">                                                                                                                                                        </w:t>
      </w:r>
      <w:r w:rsidRPr="004E7138">
        <w:t xml:space="preserve">номер по </w:t>
      </w:r>
      <w:proofErr w:type="gramStart"/>
      <w:r w:rsidRPr="004E7138">
        <w:t>базовому</w:t>
      </w:r>
      <w:proofErr w:type="gramEnd"/>
    </w:p>
    <w:p w:rsidR="002A08F5" w:rsidRPr="00FC5120" w:rsidRDefault="002A08F5" w:rsidP="002A08F5">
      <w:pPr>
        <w:tabs>
          <w:tab w:val="left" w:pos="10206"/>
        </w:tabs>
        <w:jc w:val="both"/>
        <w:rPr>
          <w:u w:val="single"/>
        </w:rPr>
      </w:pPr>
      <w:r w:rsidRPr="004E7138">
        <w:t>2. Категории потребителей работы</w:t>
      </w:r>
      <w:r>
        <w:t>:</w:t>
      </w:r>
      <w:r w:rsidRPr="004E7138">
        <w:t xml:space="preserve"> </w:t>
      </w:r>
      <w:r w:rsidRPr="00A24D7A">
        <w:t xml:space="preserve">в интересах общества                                                                                                          </w:t>
      </w:r>
      <w:r w:rsidRPr="00FC5120">
        <w:t>(</w:t>
      </w:r>
      <w:proofErr w:type="gramStart"/>
      <w:r w:rsidRPr="00FC5120">
        <w:t>отраслевому</w:t>
      </w:r>
      <w:proofErr w:type="gramEnd"/>
      <w:r w:rsidRPr="00FC5120">
        <w:t>)</w:t>
      </w:r>
    </w:p>
    <w:p w:rsidR="002A08F5" w:rsidRPr="004E7138" w:rsidRDefault="002A08F5" w:rsidP="002A08F5">
      <w:r w:rsidRPr="004E7138">
        <w:t xml:space="preserve">3. Показатели, характеризующие качество и (или) объем (содержание) работы: </w:t>
      </w:r>
      <w:r>
        <w:t xml:space="preserve">                                                                                 перечню                                                </w:t>
      </w:r>
    </w:p>
    <w:p w:rsidR="002A08F5" w:rsidRPr="004E7138" w:rsidRDefault="002A08F5" w:rsidP="002A08F5">
      <w:pPr>
        <w:ind w:right="3436"/>
        <w:jc w:val="both"/>
      </w:pPr>
      <w:r w:rsidRPr="004E7138">
        <w:t xml:space="preserve">3.1. Показатели, характеризующие качество работы </w:t>
      </w:r>
      <w:r w:rsidRPr="004E7138">
        <w:rPr>
          <w:vertAlign w:val="superscript"/>
        </w:rPr>
        <w:t>5)</w:t>
      </w:r>
      <w:r w:rsidRPr="004E7138">
        <w:t>:</w:t>
      </w:r>
    </w:p>
    <w:p w:rsidR="002A08F5" w:rsidRPr="004E7138" w:rsidRDefault="002A08F5" w:rsidP="002A08F5">
      <w:pPr>
        <w:tabs>
          <w:tab w:val="right" w:pos="15165"/>
        </w:tabs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701"/>
        <w:gridCol w:w="987"/>
        <w:gridCol w:w="1139"/>
        <w:gridCol w:w="1276"/>
        <w:gridCol w:w="1412"/>
        <w:gridCol w:w="714"/>
        <w:gridCol w:w="705"/>
        <w:gridCol w:w="1419"/>
        <w:gridCol w:w="1276"/>
        <w:gridCol w:w="1278"/>
      </w:tblGrid>
      <w:tr w:rsidR="002A08F5" w:rsidRPr="004E7138" w:rsidTr="00917E4F">
        <w:trPr>
          <w:cantSplit/>
          <w:trHeight w:val="558"/>
        </w:trPr>
        <w:tc>
          <w:tcPr>
            <w:tcW w:w="1276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531" w:type="dxa"/>
            <w:gridSpan w:val="3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15" w:type="dxa"/>
            <w:gridSpan w:val="2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831" w:type="dxa"/>
            <w:gridSpan w:val="3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973" w:type="dxa"/>
            <w:gridSpan w:val="3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2A08F5" w:rsidRPr="004E7138" w:rsidTr="00917E4F">
        <w:trPr>
          <w:cantSplit/>
          <w:trHeight w:val="477"/>
        </w:trPr>
        <w:tc>
          <w:tcPr>
            <w:tcW w:w="1276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3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419" w:type="dxa"/>
            <w:gridSpan w:val="2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419" w:type="dxa"/>
          </w:tcPr>
          <w:p w:rsidR="002A08F5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940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276" w:type="dxa"/>
          </w:tcPr>
          <w:p w:rsidR="002A08F5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940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278" w:type="dxa"/>
          </w:tcPr>
          <w:p w:rsidR="002A08F5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40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2A08F5" w:rsidRPr="004E7138" w:rsidTr="00917E4F">
        <w:trPr>
          <w:cantSplit/>
          <w:trHeight w:val="50"/>
        </w:trPr>
        <w:tc>
          <w:tcPr>
            <w:tcW w:w="1276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наи-мено-вание</w:t>
            </w:r>
            <w:proofErr w:type="spellEnd"/>
          </w:p>
        </w:tc>
        <w:tc>
          <w:tcPr>
            <w:tcW w:w="705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9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F5" w:rsidRPr="004E7138" w:rsidTr="00917E4F">
        <w:trPr>
          <w:cantSplit/>
          <w:trHeight w:val="695"/>
        </w:trPr>
        <w:tc>
          <w:tcPr>
            <w:tcW w:w="1276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701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87" w:type="dxa"/>
          </w:tcPr>
          <w:p w:rsidR="002A08F5" w:rsidRPr="004E7138" w:rsidRDefault="0003727B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2A08F5"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139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276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412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F5" w:rsidRPr="004E7138" w:rsidTr="00917E4F">
        <w:trPr>
          <w:cantSplit/>
          <w:trHeight w:val="240"/>
        </w:trPr>
        <w:tc>
          <w:tcPr>
            <w:tcW w:w="1276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8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08F5" w:rsidRPr="004E7138" w:rsidTr="00917E4F">
        <w:trPr>
          <w:cantSplit/>
          <w:trHeight w:val="240"/>
        </w:trPr>
        <w:tc>
          <w:tcPr>
            <w:tcW w:w="1276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296231010133011100607008100000000000005104139</w:t>
            </w:r>
          </w:p>
        </w:tc>
        <w:tc>
          <w:tcPr>
            <w:tcW w:w="1843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мероприятий с учреждениями города и области, звуковое и световое сопровождение</w:t>
            </w:r>
          </w:p>
        </w:tc>
        <w:tc>
          <w:tcPr>
            <w:tcW w:w="1701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87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14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05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419" w:type="dxa"/>
          </w:tcPr>
          <w:p w:rsidR="002A08F5" w:rsidRPr="004E7138" w:rsidRDefault="002A08F5" w:rsidP="00D940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40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A08F5" w:rsidRPr="004E7138" w:rsidRDefault="002A08F5" w:rsidP="00D940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40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2A08F5" w:rsidRPr="004E7138" w:rsidRDefault="002A08F5" w:rsidP="00D940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40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08F5" w:rsidRPr="004E7138" w:rsidTr="00917E4F">
        <w:trPr>
          <w:cantSplit/>
          <w:trHeight w:val="240"/>
        </w:trPr>
        <w:tc>
          <w:tcPr>
            <w:tcW w:w="1276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8F5" w:rsidRPr="004E7138" w:rsidRDefault="002A08F5" w:rsidP="002A08F5">
      <w:pPr>
        <w:tabs>
          <w:tab w:val="right" w:pos="15165"/>
        </w:tabs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2A08F5" w:rsidRPr="004E7138" w:rsidTr="00917E4F">
        <w:trPr>
          <w:trHeight w:val="131"/>
        </w:trPr>
        <w:tc>
          <w:tcPr>
            <w:tcW w:w="1384" w:type="dxa"/>
            <w:shd w:val="clear" w:color="auto" w:fill="auto"/>
          </w:tcPr>
          <w:p w:rsidR="002A08F5" w:rsidRPr="004E7138" w:rsidRDefault="002A08F5" w:rsidP="00917E4F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A08F5" w:rsidRPr="004E7138" w:rsidRDefault="002A08F5" w:rsidP="002A08F5">
      <w:pPr>
        <w:tabs>
          <w:tab w:val="right" w:pos="15165"/>
        </w:tabs>
      </w:pPr>
      <w:r w:rsidRPr="004E7138"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</w:t>
      </w:r>
    </w:p>
    <w:p w:rsidR="002A08F5" w:rsidRPr="004E7138" w:rsidRDefault="002A08F5" w:rsidP="002A08F5">
      <w:pPr>
        <w:tabs>
          <w:tab w:val="right" w:pos="15165"/>
        </w:tabs>
      </w:pPr>
    </w:p>
    <w:p w:rsidR="002A08F5" w:rsidRPr="004E7138" w:rsidRDefault="002A08F5" w:rsidP="002A08F5">
      <w:pPr>
        <w:tabs>
          <w:tab w:val="right" w:pos="15165"/>
        </w:tabs>
      </w:pPr>
      <w:r w:rsidRPr="004E7138">
        <w:t>3.2. Показатели, характеризующие объем (содержание) работы:</w:t>
      </w:r>
    </w:p>
    <w:p w:rsidR="002A08F5" w:rsidRPr="004E7138" w:rsidRDefault="002A08F5" w:rsidP="002A08F5">
      <w:pPr>
        <w:tabs>
          <w:tab w:val="right" w:pos="15165"/>
        </w:tabs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843"/>
        <w:gridCol w:w="850"/>
        <w:gridCol w:w="992"/>
        <w:gridCol w:w="993"/>
        <w:gridCol w:w="992"/>
        <w:gridCol w:w="992"/>
        <w:gridCol w:w="851"/>
        <w:gridCol w:w="992"/>
        <w:gridCol w:w="1276"/>
        <w:gridCol w:w="992"/>
        <w:gridCol w:w="1276"/>
      </w:tblGrid>
      <w:tr w:rsidR="002A08F5" w:rsidRPr="004E7138" w:rsidTr="00917E4F">
        <w:trPr>
          <w:cantSplit/>
          <w:trHeight w:val="894"/>
        </w:trPr>
        <w:tc>
          <w:tcPr>
            <w:tcW w:w="1418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394" w:type="dxa"/>
            <w:gridSpan w:val="3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gridSpan w:val="2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характери-зующий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условия (формы) выполнения работы (по справочникам)</w:t>
            </w:r>
          </w:p>
        </w:tc>
        <w:tc>
          <w:tcPr>
            <w:tcW w:w="3827" w:type="dxa"/>
            <w:gridSpan w:val="4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544" w:type="dxa"/>
            <w:gridSpan w:val="3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2A08F5" w:rsidRPr="004E7138" w:rsidTr="00917E4F">
        <w:trPr>
          <w:cantSplit/>
          <w:trHeight w:val="477"/>
        </w:trPr>
        <w:tc>
          <w:tcPr>
            <w:tcW w:w="1418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</w:p>
        </w:tc>
        <w:tc>
          <w:tcPr>
            <w:tcW w:w="1843" w:type="dxa"/>
            <w:gridSpan w:val="2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Описа-ние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276" w:type="dxa"/>
          </w:tcPr>
          <w:p w:rsidR="002A08F5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940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-вый</w:t>
            </w:r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2A08F5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940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276" w:type="dxa"/>
          </w:tcPr>
          <w:p w:rsidR="002A08F5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40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2A08F5" w:rsidRPr="004E7138" w:rsidTr="00917E4F">
        <w:trPr>
          <w:cantSplit/>
          <w:trHeight w:val="50"/>
        </w:trPr>
        <w:tc>
          <w:tcPr>
            <w:tcW w:w="1418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наи-мено-вание</w:t>
            </w:r>
            <w:proofErr w:type="spellEnd"/>
          </w:p>
        </w:tc>
        <w:tc>
          <w:tcPr>
            <w:tcW w:w="851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2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F5" w:rsidRPr="004E7138" w:rsidTr="00917E4F">
        <w:trPr>
          <w:cantSplit/>
          <w:trHeight w:val="695"/>
        </w:trPr>
        <w:tc>
          <w:tcPr>
            <w:tcW w:w="1418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843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0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992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</w:p>
        </w:tc>
        <w:tc>
          <w:tcPr>
            <w:tcW w:w="993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</w:p>
        </w:tc>
        <w:tc>
          <w:tcPr>
            <w:tcW w:w="992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F5" w:rsidRPr="004E7138" w:rsidTr="00917E4F">
        <w:trPr>
          <w:cantSplit/>
          <w:trHeight w:val="240"/>
        </w:trPr>
        <w:tc>
          <w:tcPr>
            <w:tcW w:w="1418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2A08F5" w:rsidRPr="004E7138" w:rsidRDefault="002A08F5" w:rsidP="00917E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A08F5" w:rsidRPr="004E7138" w:rsidTr="00917E4F">
        <w:trPr>
          <w:cantSplit/>
          <w:trHeight w:val="2760"/>
        </w:trPr>
        <w:tc>
          <w:tcPr>
            <w:tcW w:w="1418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000000000002930111007008100000000000005103101</w:t>
            </w:r>
          </w:p>
        </w:tc>
        <w:tc>
          <w:tcPr>
            <w:tcW w:w="1701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мероприятий с учреждениями города и области, звуковое и световое сопровождение</w:t>
            </w:r>
          </w:p>
        </w:tc>
        <w:tc>
          <w:tcPr>
            <w:tcW w:w="1843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850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08F5" w:rsidRPr="00740405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зрителей</w:t>
            </w:r>
          </w:p>
        </w:tc>
        <w:tc>
          <w:tcPr>
            <w:tcW w:w="992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</w:tcPr>
          <w:p w:rsidR="002A08F5" w:rsidRPr="004E7138" w:rsidRDefault="002A08F5" w:rsidP="00917E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08F5" w:rsidRPr="004E7138" w:rsidRDefault="002A08F5" w:rsidP="00D940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40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2A08F5" w:rsidRPr="004E7138" w:rsidRDefault="002A08F5" w:rsidP="00D940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40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2A08F5" w:rsidRPr="004E7138" w:rsidRDefault="002A08F5" w:rsidP="00D940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40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2A08F5" w:rsidRPr="004E7138" w:rsidRDefault="002A08F5" w:rsidP="002A08F5">
      <w:pPr>
        <w:tabs>
          <w:tab w:val="right" w:pos="15165"/>
        </w:tabs>
      </w:pPr>
    </w:p>
    <w:tbl>
      <w:tblPr>
        <w:tblpPr w:leftFromText="180" w:rightFromText="180" w:vertAnchor="text" w:horzAnchor="page" w:tblpX="6815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2A08F5" w:rsidRPr="004E7138" w:rsidTr="00917E4F">
        <w:trPr>
          <w:trHeight w:val="131"/>
        </w:trPr>
        <w:tc>
          <w:tcPr>
            <w:tcW w:w="1384" w:type="dxa"/>
            <w:shd w:val="clear" w:color="auto" w:fill="auto"/>
          </w:tcPr>
          <w:p w:rsidR="002A08F5" w:rsidRPr="004E7138" w:rsidRDefault="002A08F5" w:rsidP="00917E4F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A08F5" w:rsidRPr="004E7138" w:rsidRDefault="002A08F5" w:rsidP="002A08F5">
      <w:pPr>
        <w:tabs>
          <w:tab w:val="right" w:pos="15165"/>
        </w:tabs>
      </w:pPr>
      <w:r w:rsidRPr="004E7138"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</w:t>
      </w:r>
    </w:p>
    <w:p w:rsidR="002A08F5" w:rsidRPr="004E7138" w:rsidRDefault="002A08F5" w:rsidP="002A08F5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2A08F5" w:rsidRPr="004E7138" w:rsidRDefault="002A08F5" w:rsidP="002A08F5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E7138">
        <w:rPr>
          <w:rFonts w:ascii="Times New Roman" w:hAnsi="Times New Roman" w:cs="Times New Roman"/>
          <w:sz w:val="24"/>
          <w:szCs w:val="24"/>
        </w:rPr>
        <w:t xml:space="preserve">Часть 3. Прочие сведения о муниципальном задании </w:t>
      </w:r>
      <w:r w:rsidRPr="004E7138">
        <w:rPr>
          <w:rFonts w:ascii="Times New Roman" w:hAnsi="Times New Roman" w:cs="Times New Roman"/>
          <w:sz w:val="24"/>
          <w:szCs w:val="24"/>
          <w:vertAlign w:val="superscript"/>
        </w:rPr>
        <w:t>6)</w:t>
      </w:r>
    </w:p>
    <w:p w:rsidR="002A08F5" w:rsidRPr="004E7138" w:rsidRDefault="002A08F5" w:rsidP="002A08F5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2A08F5" w:rsidRDefault="002A08F5" w:rsidP="002A08F5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4E7138">
        <w:rPr>
          <w:rFonts w:ascii="Times New Roman" w:hAnsi="Times New Roman" w:cs="Times New Roman"/>
          <w:sz w:val="24"/>
          <w:szCs w:val="24"/>
        </w:rPr>
        <w:t>1. Условия и порядок досрочного прекращения исполнения муниципального задан</w:t>
      </w:r>
      <w:r>
        <w:rPr>
          <w:rFonts w:ascii="Times New Roman" w:hAnsi="Times New Roman" w:cs="Times New Roman"/>
          <w:sz w:val="24"/>
          <w:szCs w:val="24"/>
        </w:rPr>
        <w:t xml:space="preserve">ия: </w:t>
      </w:r>
    </w:p>
    <w:p w:rsidR="002A08F5" w:rsidRPr="00740405" w:rsidRDefault="002A08F5" w:rsidP="002A08F5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74040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0405">
        <w:rPr>
          <w:rFonts w:ascii="Times New Roman" w:hAnsi="Times New Roman" w:cs="Times New Roman"/>
          <w:sz w:val="24"/>
          <w:szCs w:val="24"/>
        </w:rPr>
        <w:t xml:space="preserve"> - ликвидация учреждения;</w:t>
      </w:r>
    </w:p>
    <w:p w:rsidR="002A08F5" w:rsidRPr="00740405" w:rsidRDefault="002A08F5" w:rsidP="002A08F5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74040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0405">
        <w:rPr>
          <w:rFonts w:ascii="Times New Roman" w:hAnsi="Times New Roman" w:cs="Times New Roman"/>
          <w:sz w:val="24"/>
          <w:szCs w:val="24"/>
        </w:rPr>
        <w:t xml:space="preserve">   - подготовка и издание приказа, регламентирующего условия досрочного прекращения оказания услуг</w:t>
      </w:r>
    </w:p>
    <w:p w:rsidR="002A08F5" w:rsidRPr="00740405" w:rsidRDefault="002A08F5" w:rsidP="002A08F5">
      <w:r w:rsidRPr="00740405">
        <w:rPr>
          <w:rFonts w:ascii="Arial" w:hAnsi="Arial" w:cs="Arial"/>
        </w:rPr>
        <w:t xml:space="preserve">                                              - </w:t>
      </w:r>
      <w:r w:rsidRPr="00740405">
        <w:t>нарушение условий муниципального задания;</w:t>
      </w:r>
    </w:p>
    <w:p w:rsidR="002A08F5" w:rsidRPr="00740405" w:rsidRDefault="002A08F5" w:rsidP="002A08F5">
      <w:r w:rsidRPr="00740405">
        <w:t xml:space="preserve">                                                   - изменение нормативно-правовой базы;</w:t>
      </w:r>
    </w:p>
    <w:p w:rsidR="002A08F5" w:rsidRPr="00740405" w:rsidRDefault="002A08F5" w:rsidP="002A08F5">
      <w:r w:rsidRPr="00740405">
        <w:t xml:space="preserve">                                                   - изменение требований к качеству предоставления услуги;</w:t>
      </w:r>
    </w:p>
    <w:p w:rsidR="002A08F5" w:rsidRPr="00740405" w:rsidRDefault="002A08F5" w:rsidP="002A08F5">
      <w:r w:rsidRPr="00740405">
        <w:t xml:space="preserve">                                                   - сокращение принимаемых к финансированию объемов предоставления услуги</w:t>
      </w:r>
    </w:p>
    <w:p w:rsidR="002A08F5" w:rsidRPr="00740405" w:rsidRDefault="002A08F5" w:rsidP="002A08F5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24D7A" w:rsidRPr="00641AF8" w:rsidRDefault="00A24D7A" w:rsidP="00A24D7A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2.Иная информация, необходимая для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41AF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 </w:t>
      </w:r>
    </w:p>
    <w:p w:rsidR="00A24D7A" w:rsidRPr="00641AF8" w:rsidRDefault="00A24D7A" w:rsidP="00A24D7A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2.1.Учреждение ведет учет  и  осуществляет хранение документов, касающихся выполнения муниципального задания.</w:t>
      </w:r>
    </w:p>
    <w:p w:rsidR="00A24D7A" w:rsidRPr="00A919B2" w:rsidRDefault="00A24D7A" w:rsidP="00A24D7A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2.2.В случае внесения изменений в нормативные правовые акты, на основании которых было сформировано муниципальное задание, в муниципальное задание вносятся изменения.</w:t>
      </w:r>
    </w:p>
    <w:p w:rsidR="002A08F5" w:rsidRPr="004E7138" w:rsidRDefault="002A08F5" w:rsidP="002A08F5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4E7138">
        <w:rPr>
          <w:rFonts w:ascii="Times New Roman" w:hAnsi="Times New Roman" w:cs="Times New Roman"/>
          <w:sz w:val="24"/>
          <w:szCs w:val="24"/>
        </w:rPr>
        <w:t xml:space="preserve">3. Формы </w:t>
      </w:r>
      <w:proofErr w:type="gramStart"/>
      <w:r w:rsidRPr="004E71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E713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 </w:t>
      </w:r>
    </w:p>
    <w:p w:rsidR="002A08F5" w:rsidRPr="004E7138" w:rsidRDefault="002A08F5" w:rsidP="002A08F5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9317"/>
      </w:tblGrid>
      <w:tr w:rsidR="002A08F5" w:rsidRPr="004E7138" w:rsidTr="00917E4F">
        <w:tc>
          <w:tcPr>
            <w:tcW w:w="2871" w:type="dxa"/>
            <w:shd w:val="clear" w:color="auto" w:fill="auto"/>
          </w:tcPr>
          <w:p w:rsidR="002A08F5" w:rsidRPr="004E7138" w:rsidRDefault="002A08F5" w:rsidP="00917E4F">
            <w:pPr>
              <w:jc w:val="center"/>
            </w:pPr>
            <w:r w:rsidRPr="004E7138">
              <w:t>Форма контроля</w:t>
            </w:r>
          </w:p>
        </w:tc>
        <w:tc>
          <w:tcPr>
            <w:tcW w:w="2980" w:type="dxa"/>
            <w:shd w:val="clear" w:color="auto" w:fill="auto"/>
          </w:tcPr>
          <w:p w:rsidR="002A08F5" w:rsidRPr="004E7138" w:rsidRDefault="002A08F5" w:rsidP="00917E4F">
            <w:pPr>
              <w:jc w:val="center"/>
            </w:pPr>
            <w:r w:rsidRPr="004E7138">
              <w:t>Периодичность</w:t>
            </w:r>
          </w:p>
        </w:tc>
        <w:tc>
          <w:tcPr>
            <w:tcW w:w="9317" w:type="dxa"/>
            <w:shd w:val="clear" w:color="auto" w:fill="auto"/>
          </w:tcPr>
          <w:p w:rsidR="002A08F5" w:rsidRPr="004E7138" w:rsidRDefault="002A08F5" w:rsidP="00917E4F">
            <w:pPr>
              <w:jc w:val="center"/>
            </w:pPr>
            <w:r>
              <w:t>Орган</w:t>
            </w:r>
            <w:r w:rsidRPr="004E7138">
              <w:t xml:space="preserve">, осуществляющий </w:t>
            </w:r>
            <w:proofErr w:type="gramStart"/>
            <w:r w:rsidRPr="004E7138">
              <w:t>контроль за</w:t>
            </w:r>
            <w:proofErr w:type="gramEnd"/>
            <w:r w:rsidRPr="004E7138">
              <w:t xml:space="preserve"> выполнением муниципального задания</w:t>
            </w:r>
          </w:p>
        </w:tc>
      </w:tr>
      <w:tr w:rsidR="002A08F5" w:rsidRPr="004E7138" w:rsidTr="00917E4F">
        <w:tc>
          <w:tcPr>
            <w:tcW w:w="2871" w:type="dxa"/>
            <w:shd w:val="clear" w:color="auto" w:fill="auto"/>
          </w:tcPr>
          <w:p w:rsidR="002A08F5" w:rsidRPr="004E7138" w:rsidRDefault="002A08F5" w:rsidP="00917E4F">
            <w:pPr>
              <w:jc w:val="center"/>
            </w:pPr>
            <w:r w:rsidRPr="004E7138">
              <w:t>1</w:t>
            </w:r>
          </w:p>
        </w:tc>
        <w:tc>
          <w:tcPr>
            <w:tcW w:w="2980" w:type="dxa"/>
            <w:shd w:val="clear" w:color="auto" w:fill="auto"/>
          </w:tcPr>
          <w:p w:rsidR="002A08F5" w:rsidRPr="004E7138" w:rsidRDefault="002A08F5" w:rsidP="00917E4F">
            <w:pPr>
              <w:jc w:val="center"/>
            </w:pPr>
            <w:r w:rsidRPr="004E7138">
              <w:t>2</w:t>
            </w:r>
          </w:p>
        </w:tc>
        <w:tc>
          <w:tcPr>
            <w:tcW w:w="9317" w:type="dxa"/>
            <w:shd w:val="clear" w:color="auto" w:fill="auto"/>
          </w:tcPr>
          <w:p w:rsidR="002A08F5" w:rsidRPr="004E7138" w:rsidRDefault="002A08F5" w:rsidP="00917E4F">
            <w:pPr>
              <w:jc w:val="center"/>
            </w:pPr>
            <w:r w:rsidRPr="004E7138">
              <w:t>3</w:t>
            </w:r>
          </w:p>
        </w:tc>
      </w:tr>
      <w:tr w:rsidR="002A08F5" w:rsidRPr="004E7138" w:rsidTr="00917E4F">
        <w:tc>
          <w:tcPr>
            <w:tcW w:w="2871" w:type="dxa"/>
            <w:shd w:val="clear" w:color="auto" w:fill="auto"/>
          </w:tcPr>
          <w:p w:rsidR="002A08F5" w:rsidRPr="004E7138" w:rsidRDefault="002A08F5" w:rsidP="00917E4F">
            <w:pPr>
              <w:jc w:val="both"/>
            </w:pPr>
          </w:p>
        </w:tc>
        <w:tc>
          <w:tcPr>
            <w:tcW w:w="2980" w:type="dxa"/>
            <w:shd w:val="clear" w:color="auto" w:fill="auto"/>
          </w:tcPr>
          <w:p w:rsidR="002A08F5" w:rsidRPr="004E7138" w:rsidRDefault="002A08F5" w:rsidP="00917E4F">
            <w:pPr>
              <w:jc w:val="both"/>
            </w:pPr>
          </w:p>
        </w:tc>
        <w:tc>
          <w:tcPr>
            <w:tcW w:w="9317" w:type="dxa"/>
            <w:shd w:val="clear" w:color="auto" w:fill="auto"/>
          </w:tcPr>
          <w:p w:rsidR="002A08F5" w:rsidRPr="004E7138" w:rsidRDefault="002A08F5" w:rsidP="00917E4F">
            <w:pPr>
              <w:jc w:val="both"/>
            </w:pPr>
          </w:p>
        </w:tc>
      </w:tr>
      <w:tr w:rsidR="002A08F5" w:rsidRPr="004E7138" w:rsidTr="00917E4F">
        <w:tc>
          <w:tcPr>
            <w:tcW w:w="2871" w:type="dxa"/>
            <w:shd w:val="clear" w:color="auto" w:fill="auto"/>
          </w:tcPr>
          <w:p w:rsidR="002A08F5" w:rsidRPr="00F53E77" w:rsidRDefault="002A08F5" w:rsidP="00917E4F">
            <w:r>
              <w:rPr>
                <w:sz w:val="22"/>
                <w:szCs w:val="22"/>
              </w:rPr>
              <w:t xml:space="preserve">1. </w:t>
            </w:r>
            <w:r w:rsidRPr="00F53E77">
              <w:rPr>
                <w:sz w:val="22"/>
                <w:szCs w:val="22"/>
              </w:rPr>
              <w:t xml:space="preserve">Мониторинг соответствия </w:t>
            </w:r>
          </w:p>
          <w:p w:rsidR="002A08F5" w:rsidRPr="004E7138" w:rsidRDefault="002A08F5" w:rsidP="00917E4F">
            <w:r w:rsidRPr="00F53E77">
              <w:rPr>
                <w:sz w:val="22"/>
                <w:szCs w:val="22"/>
              </w:rPr>
              <w:t xml:space="preserve">объема предоставленных учреждением </w:t>
            </w:r>
            <w:r>
              <w:rPr>
                <w:sz w:val="22"/>
                <w:szCs w:val="22"/>
              </w:rPr>
              <w:lastRenderedPageBreak/>
              <w:t>м</w:t>
            </w:r>
            <w:r w:rsidRPr="00F53E77">
              <w:rPr>
                <w:sz w:val="22"/>
                <w:szCs w:val="22"/>
              </w:rPr>
              <w:t xml:space="preserve">униципальных услуг показателям, установленным в муниципальном </w:t>
            </w:r>
            <w:r>
              <w:rPr>
                <w:sz w:val="22"/>
                <w:szCs w:val="22"/>
              </w:rPr>
              <w:t>задании</w:t>
            </w:r>
          </w:p>
        </w:tc>
        <w:tc>
          <w:tcPr>
            <w:tcW w:w="2980" w:type="dxa"/>
            <w:shd w:val="clear" w:color="auto" w:fill="auto"/>
          </w:tcPr>
          <w:p w:rsidR="002A08F5" w:rsidRDefault="002A08F5" w:rsidP="00917E4F">
            <w:pPr>
              <w:jc w:val="center"/>
            </w:pPr>
            <w:r>
              <w:lastRenderedPageBreak/>
              <w:t>на 1 июня;</w:t>
            </w:r>
          </w:p>
          <w:p w:rsidR="002A08F5" w:rsidRPr="004E7138" w:rsidRDefault="002A08F5" w:rsidP="00917E4F">
            <w:pPr>
              <w:jc w:val="center"/>
            </w:pPr>
            <w:r>
              <w:t>на 1 января</w:t>
            </w:r>
          </w:p>
        </w:tc>
        <w:tc>
          <w:tcPr>
            <w:tcW w:w="9317" w:type="dxa"/>
            <w:shd w:val="clear" w:color="auto" w:fill="auto"/>
          </w:tcPr>
          <w:p w:rsidR="002A08F5" w:rsidRPr="004E7138" w:rsidRDefault="002A08F5" w:rsidP="00917E4F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  <w:tr w:rsidR="002A08F5" w:rsidRPr="004E7138" w:rsidTr="00917E4F">
        <w:tc>
          <w:tcPr>
            <w:tcW w:w="2871" w:type="dxa"/>
            <w:shd w:val="clear" w:color="auto" w:fill="auto"/>
          </w:tcPr>
          <w:p w:rsidR="002A08F5" w:rsidRPr="00F53E77" w:rsidRDefault="002A08F5" w:rsidP="00917E4F">
            <w:r>
              <w:rPr>
                <w:sz w:val="22"/>
                <w:szCs w:val="22"/>
              </w:rPr>
              <w:lastRenderedPageBreak/>
              <w:t xml:space="preserve">2. </w:t>
            </w:r>
            <w:r w:rsidRPr="00F53E77">
              <w:rPr>
                <w:sz w:val="22"/>
                <w:szCs w:val="22"/>
              </w:rPr>
              <w:t xml:space="preserve">Мониторинг соответствия </w:t>
            </w:r>
            <w:proofErr w:type="gramStart"/>
            <w:r w:rsidRPr="00F53E77">
              <w:rPr>
                <w:sz w:val="22"/>
                <w:szCs w:val="22"/>
              </w:rPr>
              <w:t>фактических</w:t>
            </w:r>
            <w:proofErr w:type="gramEnd"/>
            <w:r w:rsidRPr="00F53E77">
              <w:rPr>
                <w:sz w:val="22"/>
                <w:szCs w:val="22"/>
              </w:rPr>
              <w:t xml:space="preserve"> </w:t>
            </w:r>
          </w:p>
          <w:p w:rsidR="002A08F5" w:rsidRPr="00F53E77" w:rsidRDefault="002A08F5" w:rsidP="00917E4F">
            <w:r w:rsidRPr="00F53E77">
              <w:rPr>
                <w:sz w:val="22"/>
                <w:szCs w:val="22"/>
              </w:rPr>
              <w:t>показателей</w:t>
            </w:r>
          </w:p>
          <w:p w:rsidR="002A08F5" w:rsidRPr="00F53E77" w:rsidRDefault="002A08F5" w:rsidP="00917E4F">
            <w:r w:rsidRPr="00F53E77">
              <w:rPr>
                <w:sz w:val="22"/>
                <w:szCs w:val="22"/>
              </w:rPr>
              <w:t xml:space="preserve">качества оказания </w:t>
            </w:r>
          </w:p>
          <w:p w:rsidR="002A08F5" w:rsidRPr="00F53E77" w:rsidRDefault="002A08F5" w:rsidP="00917E4F">
            <w:r w:rsidRPr="00F53E77">
              <w:rPr>
                <w:sz w:val="22"/>
                <w:szCs w:val="22"/>
              </w:rPr>
              <w:t xml:space="preserve">муниципальных услуг </w:t>
            </w:r>
            <w:proofErr w:type="gramStart"/>
            <w:r w:rsidRPr="00F53E77">
              <w:rPr>
                <w:sz w:val="22"/>
                <w:szCs w:val="22"/>
              </w:rPr>
              <w:t>плановым</w:t>
            </w:r>
            <w:proofErr w:type="gramEnd"/>
            <w:r w:rsidRPr="00F53E77">
              <w:rPr>
                <w:sz w:val="22"/>
                <w:szCs w:val="22"/>
              </w:rPr>
              <w:t xml:space="preserve"> </w:t>
            </w:r>
          </w:p>
          <w:p w:rsidR="002A08F5" w:rsidRPr="004E7138" w:rsidRDefault="002A08F5" w:rsidP="00917E4F">
            <w:pPr>
              <w:jc w:val="both"/>
            </w:pPr>
            <w:r w:rsidRPr="00F53E77">
              <w:rPr>
                <w:sz w:val="22"/>
                <w:szCs w:val="22"/>
              </w:rPr>
              <w:t xml:space="preserve">значениям, установленным в </w:t>
            </w:r>
            <w:r>
              <w:rPr>
                <w:sz w:val="22"/>
                <w:szCs w:val="22"/>
              </w:rPr>
              <w:t>муниципальном задании</w:t>
            </w:r>
          </w:p>
        </w:tc>
        <w:tc>
          <w:tcPr>
            <w:tcW w:w="2980" w:type="dxa"/>
            <w:shd w:val="clear" w:color="auto" w:fill="auto"/>
          </w:tcPr>
          <w:p w:rsidR="002A08F5" w:rsidRDefault="002A08F5" w:rsidP="00917E4F">
            <w:pPr>
              <w:jc w:val="center"/>
            </w:pPr>
            <w:r>
              <w:t>на 1 июня;</w:t>
            </w:r>
          </w:p>
          <w:p w:rsidR="002A08F5" w:rsidRPr="004E7138" w:rsidRDefault="002A08F5" w:rsidP="00917E4F">
            <w:pPr>
              <w:jc w:val="center"/>
            </w:pPr>
            <w:r>
              <w:t>на 1 января</w:t>
            </w:r>
          </w:p>
        </w:tc>
        <w:tc>
          <w:tcPr>
            <w:tcW w:w="9317" w:type="dxa"/>
            <w:shd w:val="clear" w:color="auto" w:fill="auto"/>
          </w:tcPr>
          <w:p w:rsidR="002A08F5" w:rsidRPr="004E7138" w:rsidRDefault="002A08F5" w:rsidP="00917E4F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  <w:tr w:rsidR="002A08F5" w:rsidRPr="004E7138" w:rsidTr="00917E4F">
        <w:tc>
          <w:tcPr>
            <w:tcW w:w="2871" w:type="dxa"/>
            <w:shd w:val="clear" w:color="auto" w:fill="auto"/>
          </w:tcPr>
          <w:p w:rsidR="002A08F5" w:rsidRPr="004E7138" w:rsidRDefault="002A08F5" w:rsidP="00917E4F">
            <w:r>
              <w:rPr>
                <w:sz w:val="22"/>
                <w:szCs w:val="22"/>
              </w:rPr>
              <w:t xml:space="preserve">3. </w:t>
            </w:r>
            <w:r w:rsidRPr="00F53E77">
              <w:rPr>
                <w:sz w:val="22"/>
                <w:szCs w:val="22"/>
              </w:rPr>
              <w:t>Мониторинг соотношения нормативных затрат и фактических затрат на оказание единицы муниципальной услуги</w:t>
            </w:r>
          </w:p>
        </w:tc>
        <w:tc>
          <w:tcPr>
            <w:tcW w:w="2980" w:type="dxa"/>
            <w:shd w:val="clear" w:color="auto" w:fill="auto"/>
          </w:tcPr>
          <w:p w:rsidR="002A08F5" w:rsidRPr="004E7138" w:rsidRDefault="002A08F5" w:rsidP="00917E4F">
            <w:pPr>
              <w:jc w:val="center"/>
            </w:pPr>
            <w:r>
              <w:t>на 1 января</w:t>
            </w:r>
          </w:p>
        </w:tc>
        <w:tc>
          <w:tcPr>
            <w:tcW w:w="9317" w:type="dxa"/>
            <w:shd w:val="clear" w:color="auto" w:fill="auto"/>
          </w:tcPr>
          <w:p w:rsidR="002A08F5" w:rsidRPr="004E7138" w:rsidRDefault="002A08F5" w:rsidP="00917E4F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  <w:tr w:rsidR="002A08F5" w:rsidRPr="004E7138" w:rsidTr="00917E4F">
        <w:tc>
          <w:tcPr>
            <w:tcW w:w="2871" w:type="dxa"/>
            <w:shd w:val="clear" w:color="auto" w:fill="auto"/>
          </w:tcPr>
          <w:p w:rsidR="002A08F5" w:rsidRDefault="002A08F5" w:rsidP="00917E4F">
            <w:r>
              <w:rPr>
                <w:sz w:val="22"/>
                <w:szCs w:val="22"/>
              </w:rPr>
              <w:t>4. Плановая проверка</w:t>
            </w:r>
          </w:p>
        </w:tc>
        <w:tc>
          <w:tcPr>
            <w:tcW w:w="2980" w:type="dxa"/>
            <w:shd w:val="clear" w:color="auto" w:fill="auto"/>
          </w:tcPr>
          <w:p w:rsidR="002A08F5" w:rsidRPr="004E7138" w:rsidRDefault="002A08F5" w:rsidP="00917E4F">
            <w:pPr>
              <w:jc w:val="both"/>
            </w:pPr>
            <w:r>
              <w:t>В соответствии с планом-графиком проведения проверок</w:t>
            </w:r>
          </w:p>
        </w:tc>
        <w:tc>
          <w:tcPr>
            <w:tcW w:w="9317" w:type="dxa"/>
            <w:shd w:val="clear" w:color="auto" w:fill="auto"/>
          </w:tcPr>
          <w:p w:rsidR="002A08F5" w:rsidRPr="004E7138" w:rsidRDefault="002A08F5" w:rsidP="00917E4F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  <w:tr w:rsidR="002A08F5" w:rsidRPr="004E7138" w:rsidTr="00917E4F">
        <w:tc>
          <w:tcPr>
            <w:tcW w:w="2871" w:type="dxa"/>
            <w:shd w:val="clear" w:color="auto" w:fill="auto"/>
          </w:tcPr>
          <w:p w:rsidR="002A08F5" w:rsidRDefault="002A08F5" w:rsidP="00917E4F">
            <w:r>
              <w:rPr>
                <w:sz w:val="22"/>
                <w:szCs w:val="22"/>
              </w:rPr>
              <w:t>5. Внеплановая проверка</w:t>
            </w:r>
          </w:p>
        </w:tc>
        <w:tc>
          <w:tcPr>
            <w:tcW w:w="2980" w:type="dxa"/>
            <w:shd w:val="clear" w:color="auto" w:fill="auto"/>
          </w:tcPr>
          <w:p w:rsidR="002A08F5" w:rsidRPr="004E7138" w:rsidRDefault="002A08F5" w:rsidP="00917E4F">
            <w:r>
              <w:t>По мере необходимости, при наличии обоснованных жалоб потребителей, по требованию правоохранительных органов</w:t>
            </w:r>
          </w:p>
        </w:tc>
        <w:tc>
          <w:tcPr>
            <w:tcW w:w="9317" w:type="dxa"/>
            <w:shd w:val="clear" w:color="auto" w:fill="auto"/>
          </w:tcPr>
          <w:p w:rsidR="002A08F5" w:rsidRPr="004E7138" w:rsidRDefault="002A08F5" w:rsidP="00917E4F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</w:tbl>
    <w:p w:rsidR="002A08F5" w:rsidRPr="004E7138" w:rsidRDefault="002A08F5" w:rsidP="002A08F5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A24D7A" w:rsidRPr="00641AF8" w:rsidRDefault="00A24D7A" w:rsidP="00A24D7A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 Требования к отчетности об ис</w:t>
      </w:r>
      <w:r>
        <w:rPr>
          <w:rFonts w:ascii="Times New Roman" w:hAnsi="Times New Roman" w:cs="Times New Roman"/>
          <w:sz w:val="24"/>
          <w:szCs w:val="24"/>
        </w:rPr>
        <w:t>полнении муниципального задания.</w:t>
      </w:r>
    </w:p>
    <w:p w:rsidR="00A24D7A" w:rsidRPr="00641AF8" w:rsidRDefault="00A24D7A" w:rsidP="00A24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4.1. Периодичность  и сроки 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 xml:space="preserve">– по итогам первого полугодия-до 10 числа месяца следующего за отчетным,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годовой</w:t>
      </w:r>
      <w:proofErr w:type="gramEnd"/>
      <w:r w:rsidRPr="00641AF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до 10 января, следующего за отчетным финансовым годом.</w:t>
      </w:r>
    </w:p>
    <w:p w:rsidR="00A24D7A" w:rsidRPr="00641AF8" w:rsidRDefault="00A24D7A" w:rsidP="00A24D7A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4.2. Иные требования к отчетности об исполнении муниципального задания: при необходимости - Пояснительная записка</w:t>
      </w:r>
      <w:r w:rsidRPr="00641AF8">
        <w:rPr>
          <w:rFonts w:ascii="Times New Roman" w:hAnsi="Times New Roman" w:cs="Times New Roman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к отчету об исполнении муниципального  задания.</w:t>
      </w:r>
    </w:p>
    <w:p w:rsidR="00A24D7A" w:rsidRPr="00E647C6" w:rsidRDefault="00A24D7A" w:rsidP="00A24D7A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4.3. Иные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41AF8"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b/>
          <w:sz w:val="24"/>
          <w:szCs w:val="24"/>
        </w:rPr>
        <w:t>в случае невыполнения муниципального задания предоставляется пояснительная записка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08F5" w:rsidRPr="004E7138" w:rsidRDefault="002A08F5" w:rsidP="002A08F5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A24D7A" w:rsidRPr="005B49B2" w:rsidRDefault="00A24D7A" w:rsidP="00A24D7A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 xml:space="preserve">Иные показатели, связанные с исполнением муниципального задания </w:t>
      </w:r>
      <w:r w:rsidRPr="00641AF8">
        <w:rPr>
          <w:rFonts w:ascii="Times New Roman" w:hAnsi="Times New Roman" w:cs="Times New Roman"/>
          <w:sz w:val="24"/>
          <w:szCs w:val="24"/>
          <w:vertAlign w:val="superscript"/>
        </w:rPr>
        <w:t>7)</w:t>
      </w:r>
      <w:r w:rsidRPr="00641AF8">
        <w:rPr>
          <w:rFonts w:ascii="Times New Roman" w:hAnsi="Times New Roman" w:cs="Times New Roman"/>
          <w:sz w:val="24"/>
          <w:szCs w:val="24"/>
        </w:rPr>
        <w:t xml:space="preserve"> Оценка выполнения муниципального задания, а также допустимые (возможные) отклонения от установленных показателей объема и (или) качества, характеризующих оказание муниципальных услуг осуществляется в соответствии с Порядком проведения оценки выполнения муниципальным учреждениями муниципального задания.</w:t>
      </w:r>
      <w:proofErr w:type="gramEnd"/>
    </w:p>
    <w:p w:rsidR="00A24D7A" w:rsidRPr="00641AF8" w:rsidRDefault="00A24D7A" w:rsidP="00A24D7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1)</w:t>
      </w:r>
      <w:r w:rsidRPr="00641AF8">
        <w:rPr>
          <w:sz w:val="18"/>
          <w:szCs w:val="18"/>
        </w:rPr>
        <w:t> Заполняется в соответствии со сроком, соответствующим установленному бюджетным законодательством сроку формирования местного бюджета.</w:t>
      </w:r>
    </w:p>
    <w:p w:rsidR="00A24D7A" w:rsidRPr="00641AF8" w:rsidRDefault="00A24D7A" w:rsidP="00A24D7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2)</w:t>
      </w:r>
      <w:r w:rsidRPr="00641AF8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A24D7A" w:rsidRPr="00641AF8" w:rsidRDefault="00A24D7A" w:rsidP="00A24D7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3) </w:t>
      </w:r>
      <w:r w:rsidRPr="00641AF8">
        <w:rPr>
          <w:sz w:val="18"/>
          <w:szCs w:val="18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A24D7A" w:rsidRPr="00641AF8" w:rsidRDefault="00A24D7A" w:rsidP="00A24D7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4)</w:t>
      </w:r>
      <w:r w:rsidRPr="00641AF8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A24D7A" w:rsidRPr="00641AF8" w:rsidRDefault="00A24D7A" w:rsidP="00A24D7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5) </w:t>
      </w:r>
      <w:r w:rsidRPr="00641AF8">
        <w:rPr>
          <w:sz w:val="18"/>
          <w:szCs w:val="18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A24D7A" w:rsidRPr="00641AF8" w:rsidRDefault="00A24D7A" w:rsidP="00A24D7A">
      <w:pPr>
        <w:tabs>
          <w:tab w:val="left" w:pos="5436"/>
        </w:tabs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6) </w:t>
      </w:r>
      <w:r w:rsidRPr="00641AF8">
        <w:rPr>
          <w:sz w:val="18"/>
          <w:szCs w:val="18"/>
        </w:rPr>
        <w:t>Заполняется в целом по муниципальному заданию.</w:t>
      </w:r>
      <w:r>
        <w:rPr>
          <w:sz w:val="18"/>
          <w:szCs w:val="18"/>
        </w:rPr>
        <w:tab/>
      </w:r>
    </w:p>
    <w:p w:rsidR="00A24D7A" w:rsidRPr="00816DC4" w:rsidRDefault="00A24D7A" w:rsidP="00A24D7A">
      <w:pPr>
        <w:pStyle w:val="ConsPlusNormal"/>
        <w:ind w:right="-202" w:firstLine="709"/>
        <w:jc w:val="both"/>
        <w:rPr>
          <w:sz w:val="18"/>
          <w:szCs w:val="18"/>
        </w:rPr>
      </w:pPr>
      <w:proofErr w:type="gramStart"/>
      <w:r w:rsidRPr="00641AF8">
        <w:rPr>
          <w:sz w:val="18"/>
          <w:szCs w:val="18"/>
          <w:vertAlign w:val="superscript"/>
        </w:rPr>
        <w:t>7) </w:t>
      </w:r>
      <w:r w:rsidRPr="00641AF8">
        <w:rPr>
          <w:sz w:val="18"/>
          <w:szCs w:val="18"/>
        </w:rPr>
        <w:t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органом муниципальной власти, осуществляющим функции и полномочия учредителя МО ГП «Город Малоярославец»,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</w:t>
      </w:r>
      <w:proofErr w:type="gramEnd"/>
      <w:r w:rsidRPr="00641AF8">
        <w:rPr>
          <w:sz w:val="18"/>
          <w:szCs w:val="18"/>
        </w:rPr>
        <w:t xml:space="preserve"> В этом случае допустимые (возможные) отклонения, предусмотренные в подпунктах 3.1 и 3.2, не заполняются.</w:t>
      </w:r>
    </w:p>
    <w:p w:rsidR="00A24D7A" w:rsidRDefault="00A24D7A" w:rsidP="00A24D7A">
      <w:r>
        <w:t>Составил:</w:t>
      </w:r>
      <w:r>
        <w:br/>
        <w:t xml:space="preserve">Начальник отдела культуры, спорта и связей с общественностью </w:t>
      </w:r>
    </w:p>
    <w:p w:rsidR="002A08F5" w:rsidRDefault="00A24D7A" w:rsidP="00A24D7A">
      <w:r>
        <w:t>Администрации МО ГП "Город Малоярославце" _________________ С.В. Чинарёв</w:t>
      </w:r>
      <w:r>
        <w:br/>
      </w:r>
      <w:r w:rsidR="002A08F5">
        <w:br/>
        <w:t>Ознакомлен:</w:t>
      </w:r>
      <w:r w:rsidR="002A08F5">
        <w:br/>
        <w:t>Директор МБУК «Малоярославецкий Центр Российского Кино» _________________  (Л.В.Малыгина.)</w:t>
      </w:r>
    </w:p>
    <w:p w:rsidR="00541AE7" w:rsidRDefault="00541AE7"/>
    <w:sectPr w:rsidR="00541AE7" w:rsidSect="004A2D9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424"/>
    <w:rsid w:val="0003727B"/>
    <w:rsid w:val="00093E1E"/>
    <w:rsid w:val="002A08F5"/>
    <w:rsid w:val="00424957"/>
    <w:rsid w:val="00541AE7"/>
    <w:rsid w:val="00566317"/>
    <w:rsid w:val="006310D8"/>
    <w:rsid w:val="00756DCD"/>
    <w:rsid w:val="009E3EFE"/>
    <w:rsid w:val="00A24D7A"/>
    <w:rsid w:val="00A7098C"/>
    <w:rsid w:val="00B175A0"/>
    <w:rsid w:val="00D94065"/>
    <w:rsid w:val="00D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8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rsid w:val="002A08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A08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2A08F5"/>
  </w:style>
  <w:style w:type="character" w:customStyle="1" w:styleId="nobr">
    <w:name w:val="nobr"/>
    <w:rsid w:val="002A0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8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rsid w:val="002A08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A08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2A08F5"/>
  </w:style>
  <w:style w:type="character" w:customStyle="1" w:styleId="nobr">
    <w:name w:val="nobr"/>
    <w:rsid w:val="002A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75B4AA791D6562FFF1F40EE51E752A3907B501A828F6E050B9C59F0D699479A3958E3EB74C227gFY2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A475B4AA791D6562FFF1F40EE51E752A3907B501A828F6E050B9C59F0D699479A3958E3EB74C227gFY2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A475B4AA791D6562FFF1F40EE51E752A39F7A511C8C8F6E050B9C59F0gDY6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475B4AA791D6562FFF1F40EE51E752A3907B501A828F6E050B9C59F0D699479A3958E3EB74C227gFY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BC3C2-DEC6-4845-8147-5B5A6273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6</cp:revision>
  <cp:lastPrinted>2018-02-13T08:55:00Z</cp:lastPrinted>
  <dcterms:created xsi:type="dcterms:W3CDTF">2018-01-31T11:07:00Z</dcterms:created>
  <dcterms:modified xsi:type="dcterms:W3CDTF">2019-11-27T14:27:00Z</dcterms:modified>
</cp:coreProperties>
</file>