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0F" w:rsidRDefault="00A9190F" w:rsidP="00A9190F">
      <w:pPr>
        <w:jc w:val="center"/>
      </w:pPr>
      <w:r>
        <w:rPr>
          <w:noProof/>
        </w:rPr>
        <w:drawing>
          <wp:inline distT="0" distB="0" distL="0" distR="0" wp14:anchorId="7774F53D" wp14:editId="5CF11CD2">
            <wp:extent cx="564515" cy="6756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90F" w:rsidRPr="0068377A" w:rsidRDefault="00A9190F" w:rsidP="00A9190F">
      <w:pPr>
        <w:pStyle w:val="1"/>
        <w:spacing w:line="192" w:lineRule="auto"/>
        <w:rPr>
          <w:b w:val="0"/>
          <w:bCs w:val="0"/>
          <w:sz w:val="24"/>
          <w:szCs w:val="24"/>
        </w:rPr>
      </w:pPr>
      <w:r w:rsidRPr="0068377A">
        <w:rPr>
          <w:b w:val="0"/>
          <w:bCs w:val="0"/>
          <w:sz w:val="24"/>
          <w:szCs w:val="24"/>
        </w:rPr>
        <w:t>Калужская область</w:t>
      </w:r>
    </w:p>
    <w:p w:rsidR="00A9190F" w:rsidRPr="0068377A" w:rsidRDefault="00A9190F" w:rsidP="00A9190F">
      <w:pPr>
        <w:pStyle w:val="1"/>
        <w:spacing w:line="192" w:lineRule="auto"/>
        <w:rPr>
          <w:sz w:val="24"/>
          <w:szCs w:val="24"/>
        </w:rPr>
      </w:pPr>
      <w:r w:rsidRPr="0068377A">
        <w:rPr>
          <w:sz w:val="24"/>
          <w:szCs w:val="24"/>
        </w:rPr>
        <w:t xml:space="preserve"> ГОРОДСКАЯ ДУМА</w:t>
      </w:r>
    </w:p>
    <w:p w:rsidR="00A9190F" w:rsidRPr="0068377A" w:rsidRDefault="00A9190F" w:rsidP="00A9190F">
      <w:pPr>
        <w:spacing w:line="192" w:lineRule="auto"/>
        <w:jc w:val="center"/>
        <w:rPr>
          <w:b/>
          <w:bCs/>
          <w:sz w:val="24"/>
          <w:szCs w:val="24"/>
        </w:rPr>
      </w:pPr>
      <w:r w:rsidRPr="0068377A">
        <w:rPr>
          <w:b/>
          <w:bCs/>
          <w:sz w:val="24"/>
          <w:szCs w:val="24"/>
        </w:rPr>
        <w:t>муниципального образования</w:t>
      </w:r>
    </w:p>
    <w:p w:rsidR="00A9190F" w:rsidRPr="0068377A" w:rsidRDefault="00A9190F" w:rsidP="00A9190F">
      <w:pPr>
        <w:spacing w:line="192" w:lineRule="auto"/>
        <w:jc w:val="center"/>
        <w:rPr>
          <w:b/>
          <w:bCs/>
          <w:sz w:val="24"/>
          <w:szCs w:val="24"/>
        </w:rPr>
      </w:pPr>
      <w:r w:rsidRPr="0068377A">
        <w:rPr>
          <w:b/>
          <w:bCs/>
          <w:sz w:val="24"/>
          <w:szCs w:val="24"/>
        </w:rPr>
        <w:t xml:space="preserve"> «Город Малоярославец»</w:t>
      </w:r>
    </w:p>
    <w:p w:rsidR="00A9190F" w:rsidRPr="0068377A" w:rsidRDefault="00A9190F" w:rsidP="00A9190F">
      <w:pPr>
        <w:spacing w:line="192" w:lineRule="auto"/>
        <w:jc w:val="center"/>
        <w:rPr>
          <w:b/>
          <w:bCs/>
          <w:sz w:val="24"/>
          <w:szCs w:val="24"/>
        </w:rPr>
      </w:pPr>
    </w:p>
    <w:p w:rsidR="00A9190F" w:rsidRPr="00E22A19" w:rsidRDefault="00A9190F" w:rsidP="00A9190F">
      <w:pPr>
        <w:spacing w:line="192" w:lineRule="auto"/>
        <w:jc w:val="center"/>
        <w:rPr>
          <w:b/>
          <w:bCs/>
          <w:sz w:val="24"/>
          <w:szCs w:val="24"/>
        </w:rPr>
      </w:pPr>
      <w:r w:rsidRPr="0068377A">
        <w:rPr>
          <w:b/>
          <w:bCs/>
          <w:sz w:val="24"/>
          <w:szCs w:val="24"/>
        </w:rPr>
        <w:t>РЕШЕНИЕ</w:t>
      </w:r>
    </w:p>
    <w:p w:rsidR="00A9190F" w:rsidRPr="0068377A" w:rsidRDefault="00A9190F" w:rsidP="0068377A">
      <w:pPr>
        <w:rPr>
          <w:b/>
          <w:bCs/>
          <w:sz w:val="24"/>
          <w:szCs w:val="24"/>
        </w:rPr>
      </w:pPr>
    </w:p>
    <w:p w:rsidR="006F73F8" w:rsidRPr="00A25D84" w:rsidRDefault="00A9190F" w:rsidP="00A919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961383" w:rsidRPr="00A25D84">
        <w:rPr>
          <w:b/>
          <w:bCs/>
          <w:sz w:val="24"/>
          <w:szCs w:val="24"/>
        </w:rPr>
        <w:t>т 24.12</w:t>
      </w:r>
      <w:r w:rsidR="005A7550" w:rsidRPr="00A25D84">
        <w:rPr>
          <w:b/>
          <w:bCs/>
          <w:sz w:val="24"/>
          <w:szCs w:val="24"/>
        </w:rPr>
        <w:t>.2019</w:t>
      </w:r>
      <w:r w:rsidR="006F73F8" w:rsidRPr="00A25D84">
        <w:rPr>
          <w:b/>
          <w:bCs/>
          <w:sz w:val="24"/>
          <w:szCs w:val="24"/>
        </w:rPr>
        <w:t xml:space="preserve"> г.  </w:t>
      </w:r>
      <w:r w:rsidR="006F73F8" w:rsidRPr="00A25D84">
        <w:rPr>
          <w:b/>
          <w:bCs/>
          <w:sz w:val="24"/>
          <w:szCs w:val="24"/>
        </w:rPr>
        <w:tab/>
      </w:r>
      <w:r w:rsidR="006F73F8" w:rsidRPr="00A25D84">
        <w:rPr>
          <w:b/>
          <w:bCs/>
          <w:sz w:val="24"/>
          <w:szCs w:val="24"/>
        </w:rPr>
        <w:tab/>
      </w:r>
      <w:r w:rsidR="006F73F8" w:rsidRPr="00A25D84">
        <w:rPr>
          <w:b/>
          <w:bCs/>
          <w:sz w:val="24"/>
          <w:szCs w:val="24"/>
        </w:rPr>
        <w:tab/>
      </w:r>
      <w:r w:rsidR="008334D9" w:rsidRPr="00A25D84">
        <w:rPr>
          <w:b/>
          <w:bCs/>
          <w:sz w:val="24"/>
          <w:szCs w:val="24"/>
        </w:rPr>
        <w:tab/>
      </w:r>
      <w:r w:rsidR="008334D9" w:rsidRPr="00A25D84">
        <w:rPr>
          <w:b/>
          <w:bCs/>
          <w:sz w:val="24"/>
          <w:szCs w:val="24"/>
        </w:rPr>
        <w:tab/>
      </w:r>
      <w:r w:rsidR="008334D9" w:rsidRPr="00A25D84">
        <w:rPr>
          <w:b/>
          <w:bCs/>
          <w:sz w:val="24"/>
          <w:szCs w:val="24"/>
        </w:rPr>
        <w:tab/>
      </w:r>
      <w:r w:rsidR="008334D9" w:rsidRPr="00A25D84">
        <w:rPr>
          <w:b/>
          <w:bCs/>
          <w:sz w:val="24"/>
          <w:szCs w:val="24"/>
        </w:rPr>
        <w:tab/>
      </w:r>
      <w:r w:rsidR="008334D9" w:rsidRPr="00A25D84">
        <w:rPr>
          <w:b/>
          <w:bCs/>
          <w:sz w:val="24"/>
          <w:szCs w:val="24"/>
        </w:rPr>
        <w:tab/>
      </w:r>
      <w:r w:rsidR="008334D9" w:rsidRPr="00A25D84">
        <w:rPr>
          <w:b/>
          <w:bCs/>
          <w:sz w:val="24"/>
          <w:szCs w:val="24"/>
        </w:rPr>
        <w:tab/>
      </w:r>
      <w:r w:rsidR="008334D9" w:rsidRPr="00A25D84">
        <w:rPr>
          <w:b/>
          <w:bCs/>
          <w:sz w:val="24"/>
          <w:szCs w:val="24"/>
        </w:rPr>
        <w:tab/>
      </w:r>
      <w:r w:rsidR="006F73F8" w:rsidRPr="00A25D84">
        <w:rPr>
          <w:b/>
          <w:bCs/>
          <w:sz w:val="24"/>
          <w:szCs w:val="24"/>
        </w:rPr>
        <w:t>№</w:t>
      </w:r>
      <w:r w:rsidR="0015037E">
        <w:rPr>
          <w:b/>
          <w:bCs/>
          <w:sz w:val="24"/>
          <w:szCs w:val="24"/>
        </w:rPr>
        <w:t xml:space="preserve"> 464</w:t>
      </w:r>
    </w:p>
    <w:p w:rsidR="006F73F8" w:rsidRPr="00A25D84" w:rsidRDefault="006F73F8" w:rsidP="0068377A">
      <w:pPr>
        <w:rPr>
          <w:b/>
          <w:bCs/>
          <w:sz w:val="24"/>
          <w:szCs w:val="24"/>
        </w:rPr>
      </w:pPr>
    </w:p>
    <w:p w:rsidR="006F73F8" w:rsidRPr="00A25D84" w:rsidRDefault="006F73F8" w:rsidP="00A9190F">
      <w:pPr>
        <w:jc w:val="both"/>
        <w:rPr>
          <w:b/>
          <w:bCs/>
          <w:i/>
          <w:iCs/>
          <w:sz w:val="24"/>
          <w:szCs w:val="24"/>
        </w:rPr>
      </w:pPr>
      <w:r w:rsidRPr="00A25D84">
        <w:rPr>
          <w:b/>
          <w:bCs/>
          <w:i/>
          <w:iCs/>
          <w:sz w:val="24"/>
          <w:szCs w:val="24"/>
        </w:rPr>
        <w:t xml:space="preserve">О внесении изменений </w:t>
      </w:r>
      <w:r w:rsidR="00961383" w:rsidRPr="00A25D84">
        <w:rPr>
          <w:b/>
          <w:bCs/>
          <w:i/>
          <w:iCs/>
          <w:sz w:val="24"/>
          <w:szCs w:val="24"/>
        </w:rPr>
        <w:t>в Решение Городской Думы МО ГП «Город Малоярославец» №21 от 12.11.2015 г. «Об утверждении Положения «О порядке возмещения расходов Главе МО ГП «Город Малоярославец» и депутатам Городской Думы МО ГП «Город Малоярославец»</w:t>
      </w:r>
    </w:p>
    <w:p w:rsidR="006F73F8" w:rsidRPr="00A25D84" w:rsidRDefault="006F73F8" w:rsidP="0068377A">
      <w:pPr>
        <w:rPr>
          <w:b/>
          <w:bCs/>
          <w:i/>
          <w:iCs/>
          <w:sz w:val="24"/>
          <w:szCs w:val="24"/>
        </w:rPr>
      </w:pPr>
    </w:p>
    <w:p w:rsidR="006F73F8" w:rsidRPr="00A25D84" w:rsidRDefault="00961383" w:rsidP="00A9190F">
      <w:pPr>
        <w:ind w:firstLine="708"/>
        <w:jc w:val="both"/>
        <w:rPr>
          <w:sz w:val="24"/>
          <w:szCs w:val="24"/>
        </w:rPr>
      </w:pPr>
      <w:proofErr w:type="gramStart"/>
      <w:r w:rsidRPr="00A25D84">
        <w:rPr>
          <w:sz w:val="24"/>
          <w:szCs w:val="24"/>
        </w:rPr>
        <w:t>В соответствии с Федеральным законом №131-ФЗ «Об общих принципах организации местного самоуправления в Российской Федерации»», Бюджетным кодексом РФ, Законом Калужской области № 648-ОЗ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Калужской области», руководствуясь ст. 26 Устава МО  ГП «Город Малоярос</w:t>
      </w:r>
      <w:r w:rsidR="00731D83" w:rsidRPr="00A25D84">
        <w:rPr>
          <w:sz w:val="24"/>
          <w:szCs w:val="24"/>
        </w:rPr>
        <w:t>л</w:t>
      </w:r>
      <w:r w:rsidRPr="00A25D84">
        <w:rPr>
          <w:sz w:val="24"/>
          <w:szCs w:val="24"/>
        </w:rPr>
        <w:t>авец», Городская Дума</w:t>
      </w:r>
      <w:proofErr w:type="gramEnd"/>
    </w:p>
    <w:p w:rsidR="006F73F8" w:rsidRPr="00A25D84" w:rsidRDefault="006F73F8" w:rsidP="00A9190F">
      <w:pPr>
        <w:ind w:firstLine="720"/>
        <w:jc w:val="center"/>
        <w:rPr>
          <w:b/>
          <w:bCs/>
          <w:sz w:val="24"/>
          <w:szCs w:val="24"/>
        </w:rPr>
      </w:pPr>
      <w:r w:rsidRPr="00A25D84">
        <w:rPr>
          <w:b/>
          <w:bCs/>
          <w:sz w:val="24"/>
          <w:szCs w:val="24"/>
        </w:rPr>
        <w:t>РЕШИЛА:</w:t>
      </w:r>
    </w:p>
    <w:p w:rsidR="00961383" w:rsidRPr="00A25D84" w:rsidRDefault="005A7550" w:rsidP="00961383">
      <w:pPr>
        <w:pStyle w:val="a7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A25D84">
        <w:rPr>
          <w:sz w:val="24"/>
          <w:szCs w:val="24"/>
        </w:rPr>
        <w:t xml:space="preserve">Внести изменения в </w:t>
      </w:r>
      <w:r w:rsidR="00961383" w:rsidRPr="00A25D84">
        <w:rPr>
          <w:bCs/>
          <w:iCs/>
          <w:sz w:val="24"/>
          <w:szCs w:val="24"/>
        </w:rPr>
        <w:t>Положение «О порядке возмещения расходов Главе МО ГП «Город Малоярославец» и депутатам Городской Думы МО ГП «Город Малоярославец»</w:t>
      </w:r>
    </w:p>
    <w:p w:rsidR="00961383" w:rsidRPr="00A25D84" w:rsidRDefault="00015094" w:rsidP="00961383">
      <w:pPr>
        <w:pStyle w:val="a7"/>
        <w:numPr>
          <w:ilvl w:val="1"/>
          <w:numId w:val="3"/>
        </w:numPr>
        <w:jc w:val="both"/>
        <w:rPr>
          <w:bCs/>
          <w:iCs/>
          <w:sz w:val="24"/>
          <w:szCs w:val="24"/>
        </w:rPr>
      </w:pPr>
      <w:r w:rsidRPr="00A25D84">
        <w:rPr>
          <w:bCs/>
          <w:iCs/>
          <w:sz w:val="24"/>
          <w:szCs w:val="24"/>
        </w:rPr>
        <w:t>П.2</w:t>
      </w:r>
      <w:r w:rsidR="00961383" w:rsidRPr="00A25D84">
        <w:rPr>
          <w:bCs/>
          <w:iCs/>
          <w:sz w:val="24"/>
          <w:szCs w:val="24"/>
        </w:rPr>
        <w:t xml:space="preserve"> Положения изложить в следующей редакции:</w:t>
      </w:r>
    </w:p>
    <w:p w:rsidR="009C2A84" w:rsidRPr="00A25D84" w:rsidRDefault="009C2A84" w:rsidP="009C2A84">
      <w:pPr>
        <w:ind w:left="720"/>
        <w:jc w:val="both"/>
        <w:rPr>
          <w:bCs/>
          <w:iCs/>
          <w:sz w:val="24"/>
          <w:szCs w:val="24"/>
        </w:rPr>
      </w:pPr>
      <w:r w:rsidRPr="00A25D84">
        <w:rPr>
          <w:sz w:val="24"/>
          <w:szCs w:val="24"/>
        </w:rPr>
        <w:t>«Возмещение расходов устанавливается для осуществления Главой МО ГП «Город Малоярославец»</w:t>
      </w:r>
      <w:bookmarkStart w:id="0" w:name="_GoBack"/>
      <w:bookmarkEnd w:id="0"/>
      <w:r w:rsidRPr="00A25D84">
        <w:rPr>
          <w:sz w:val="24"/>
          <w:szCs w:val="24"/>
        </w:rPr>
        <w:t xml:space="preserve">  и депутатами Городской Думы своей деятельности, а именно:</w:t>
      </w:r>
    </w:p>
    <w:p w:rsidR="00015094" w:rsidRPr="00A25D84" w:rsidRDefault="00015094" w:rsidP="009C2A84">
      <w:pPr>
        <w:ind w:firstLine="708"/>
        <w:jc w:val="both"/>
        <w:rPr>
          <w:rFonts w:eastAsia="Calibri"/>
          <w:sz w:val="24"/>
          <w:szCs w:val="24"/>
        </w:rPr>
      </w:pPr>
      <w:r w:rsidRPr="00A25D84">
        <w:rPr>
          <w:bCs/>
          <w:iCs/>
          <w:sz w:val="24"/>
          <w:szCs w:val="24"/>
        </w:rPr>
        <w:t xml:space="preserve">- </w:t>
      </w:r>
      <w:r w:rsidRPr="00A25D84">
        <w:rPr>
          <w:rFonts w:eastAsia="Calibri"/>
          <w:sz w:val="24"/>
          <w:szCs w:val="24"/>
        </w:rPr>
        <w:t>возмещение расходов, связанных с осуществлением полномочий Главы МО ГП «Город Малоярославец», депутатов Городской Думы;</w:t>
      </w:r>
    </w:p>
    <w:p w:rsidR="00015094" w:rsidRPr="00A25D84" w:rsidRDefault="00015094" w:rsidP="009C2A84">
      <w:pPr>
        <w:ind w:firstLine="708"/>
        <w:jc w:val="both"/>
        <w:rPr>
          <w:rFonts w:eastAsia="Calibri"/>
          <w:sz w:val="24"/>
          <w:szCs w:val="24"/>
        </w:rPr>
      </w:pPr>
      <w:r w:rsidRPr="00A25D84">
        <w:rPr>
          <w:rFonts w:eastAsia="Calibri"/>
          <w:sz w:val="24"/>
          <w:szCs w:val="24"/>
        </w:rPr>
        <w:t>- выплата компенсации за использование личного транспорта для осуществления полномочий Главы МО ГП «Город Малояро</w:t>
      </w:r>
      <w:r w:rsidR="009C2A84" w:rsidRPr="00A25D84">
        <w:rPr>
          <w:rFonts w:eastAsia="Calibri"/>
          <w:sz w:val="24"/>
          <w:szCs w:val="24"/>
        </w:rPr>
        <w:t>славец»</w:t>
      </w:r>
      <w:r w:rsidRPr="00A25D84">
        <w:rPr>
          <w:rFonts w:eastAsia="Calibri"/>
          <w:sz w:val="24"/>
          <w:szCs w:val="24"/>
        </w:rPr>
        <w:t xml:space="preserve">, </w:t>
      </w:r>
      <w:r w:rsidR="009C2A84" w:rsidRPr="00A25D84">
        <w:rPr>
          <w:rFonts w:eastAsia="Calibri"/>
          <w:sz w:val="24"/>
          <w:szCs w:val="24"/>
        </w:rPr>
        <w:t xml:space="preserve">депутатов Городской Думы, </w:t>
      </w:r>
      <w:r w:rsidRPr="00A25D84">
        <w:rPr>
          <w:rFonts w:eastAsia="Calibri"/>
          <w:sz w:val="24"/>
          <w:szCs w:val="24"/>
        </w:rPr>
        <w:t>возмещение транспортных расходов, расходов на командировки;</w:t>
      </w:r>
    </w:p>
    <w:p w:rsidR="00015094" w:rsidRPr="00A25D84" w:rsidRDefault="00015094" w:rsidP="009C2A84">
      <w:pPr>
        <w:ind w:firstLine="708"/>
        <w:jc w:val="both"/>
        <w:rPr>
          <w:rFonts w:eastAsia="Calibri"/>
          <w:sz w:val="24"/>
          <w:szCs w:val="24"/>
        </w:rPr>
      </w:pPr>
      <w:r w:rsidRPr="00A25D84">
        <w:rPr>
          <w:rFonts w:eastAsia="Calibri"/>
          <w:sz w:val="24"/>
          <w:szCs w:val="24"/>
        </w:rPr>
        <w:t xml:space="preserve">- возможность распространения информации об осуществлении полномочий </w:t>
      </w:r>
      <w:r w:rsidR="009C2A84" w:rsidRPr="00A25D84">
        <w:rPr>
          <w:rFonts w:eastAsia="Calibri"/>
          <w:sz w:val="24"/>
          <w:szCs w:val="24"/>
        </w:rPr>
        <w:t>Главы МО ГП «Город Малоярославец» депутатов Городской Думы</w:t>
      </w:r>
      <w:r w:rsidRPr="00A25D84">
        <w:rPr>
          <w:rFonts w:eastAsia="Calibri"/>
          <w:sz w:val="24"/>
          <w:szCs w:val="24"/>
        </w:rPr>
        <w:t>, в порядке, установленном законодательством;</w:t>
      </w:r>
    </w:p>
    <w:p w:rsidR="00015094" w:rsidRPr="00A25D84" w:rsidRDefault="00015094" w:rsidP="009C2A84">
      <w:pPr>
        <w:ind w:firstLine="708"/>
        <w:jc w:val="both"/>
        <w:rPr>
          <w:rFonts w:eastAsia="Calibri"/>
          <w:sz w:val="24"/>
          <w:szCs w:val="24"/>
        </w:rPr>
      </w:pPr>
      <w:r w:rsidRPr="00A25D84">
        <w:rPr>
          <w:rFonts w:eastAsia="Calibri"/>
          <w:sz w:val="24"/>
          <w:szCs w:val="24"/>
        </w:rPr>
        <w:t>- содействие помощников в осуществлении депутатской деятель</w:t>
      </w:r>
      <w:r w:rsidR="009C2A84" w:rsidRPr="00A25D84">
        <w:rPr>
          <w:rFonts w:eastAsia="Calibri"/>
          <w:sz w:val="24"/>
          <w:szCs w:val="24"/>
        </w:rPr>
        <w:t>ности</w:t>
      </w:r>
      <w:proofErr w:type="gramStart"/>
      <w:r w:rsidR="009C2A84" w:rsidRPr="00A25D84">
        <w:rPr>
          <w:rFonts w:eastAsia="Calibri"/>
          <w:sz w:val="24"/>
          <w:szCs w:val="24"/>
        </w:rPr>
        <w:t>.»</w:t>
      </w:r>
      <w:proofErr w:type="gramEnd"/>
    </w:p>
    <w:p w:rsidR="009C2A84" w:rsidRPr="00A25D84" w:rsidRDefault="009C2A84" w:rsidP="009C2A84">
      <w:pPr>
        <w:ind w:firstLine="708"/>
        <w:jc w:val="both"/>
        <w:rPr>
          <w:rFonts w:eastAsia="Calibri"/>
          <w:sz w:val="24"/>
          <w:szCs w:val="24"/>
        </w:rPr>
      </w:pPr>
      <w:r w:rsidRPr="00A25D84">
        <w:rPr>
          <w:rFonts w:eastAsia="Calibri"/>
          <w:sz w:val="24"/>
          <w:szCs w:val="24"/>
        </w:rPr>
        <w:t>1.2. П.3 Положения изложить в следующей редакции:</w:t>
      </w:r>
    </w:p>
    <w:p w:rsidR="008576D1" w:rsidRPr="00A25D84" w:rsidRDefault="00666B6B" w:rsidP="00A25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576D1" w:rsidRPr="00A25D84">
        <w:rPr>
          <w:rFonts w:ascii="Times New Roman" w:hAnsi="Times New Roman" w:cs="Times New Roman"/>
          <w:sz w:val="24"/>
          <w:szCs w:val="24"/>
        </w:rPr>
        <w:t xml:space="preserve">Ежемесячно до </w:t>
      </w:r>
      <w:r w:rsidRPr="00666B6B">
        <w:rPr>
          <w:rFonts w:ascii="Times New Roman" w:hAnsi="Times New Roman" w:cs="Times New Roman"/>
          <w:sz w:val="24"/>
          <w:szCs w:val="24"/>
        </w:rPr>
        <w:t>5</w:t>
      </w:r>
      <w:r w:rsidR="008576D1" w:rsidRPr="00A25D84">
        <w:rPr>
          <w:rFonts w:ascii="Times New Roman" w:hAnsi="Times New Roman" w:cs="Times New Roman"/>
          <w:sz w:val="24"/>
          <w:szCs w:val="24"/>
        </w:rPr>
        <w:t xml:space="preserve"> числа депутаты представляют заявление на имя </w:t>
      </w:r>
      <w:r w:rsidR="00273D04">
        <w:rPr>
          <w:rFonts w:ascii="Times New Roman" w:hAnsi="Times New Roman" w:cs="Times New Roman"/>
          <w:sz w:val="24"/>
          <w:szCs w:val="24"/>
        </w:rPr>
        <w:t>уполномоченного лица</w:t>
      </w:r>
      <w:r w:rsidR="008576D1" w:rsidRPr="00A25D84">
        <w:rPr>
          <w:rFonts w:ascii="Times New Roman" w:hAnsi="Times New Roman" w:cs="Times New Roman"/>
          <w:sz w:val="24"/>
          <w:szCs w:val="24"/>
        </w:rPr>
        <w:t xml:space="preserve"> о возмещении фактически понесенных в отчетном периоде расходов, связанных с депутатской деятельностью. </w:t>
      </w:r>
    </w:p>
    <w:p w:rsidR="008576D1" w:rsidRPr="00A25D84" w:rsidRDefault="008576D1" w:rsidP="00857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D84">
        <w:rPr>
          <w:rFonts w:ascii="Times New Roman" w:hAnsi="Times New Roman" w:cs="Times New Roman"/>
          <w:sz w:val="24"/>
          <w:szCs w:val="24"/>
        </w:rPr>
        <w:t>К заявлению прилагаются документы, подтверждающие указанные расходы с документом, удостоверяющим личность, а также банковские реквизиты для перечисления таких расходов.</w:t>
      </w:r>
    </w:p>
    <w:p w:rsidR="008576D1" w:rsidRDefault="008576D1" w:rsidP="00857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D84">
        <w:rPr>
          <w:rFonts w:ascii="Times New Roman" w:hAnsi="Times New Roman" w:cs="Times New Roman"/>
          <w:sz w:val="24"/>
          <w:szCs w:val="24"/>
        </w:rPr>
        <w:t>Возмещение расходов, связанных с осуществлением депутатской деятельности, осуществляется</w:t>
      </w:r>
      <w:r w:rsidR="00A25D84" w:rsidRPr="00A25D84">
        <w:rPr>
          <w:rFonts w:ascii="Times New Roman" w:eastAsia="Calibri" w:hAnsi="Times New Roman" w:cs="Times New Roman"/>
          <w:sz w:val="24"/>
          <w:szCs w:val="24"/>
        </w:rPr>
        <w:t xml:space="preserve"> ежемесячно путем безналичного перечисления на расчетные счета </w:t>
      </w:r>
      <w:r w:rsidR="00A25D84" w:rsidRPr="00A25D84">
        <w:rPr>
          <w:rFonts w:ascii="Times New Roman" w:hAnsi="Times New Roman" w:cs="Times New Roman"/>
          <w:sz w:val="24"/>
          <w:szCs w:val="24"/>
        </w:rPr>
        <w:t xml:space="preserve">Главы МО ГП «Город Малоярославец», </w:t>
      </w:r>
      <w:r w:rsidR="00A25D84" w:rsidRPr="00A25D84">
        <w:rPr>
          <w:rFonts w:ascii="Times New Roman" w:eastAsia="Calibri" w:hAnsi="Times New Roman" w:cs="Times New Roman"/>
          <w:sz w:val="24"/>
          <w:szCs w:val="24"/>
        </w:rPr>
        <w:t xml:space="preserve">депутатов Городской Думы </w:t>
      </w:r>
      <w:r w:rsidRPr="00A25D8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73D04">
        <w:rPr>
          <w:rFonts w:ascii="Times New Roman" w:hAnsi="Times New Roman" w:cs="Times New Roman"/>
          <w:sz w:val="24"/>
          <w:szCs w:val="24"/>
        </w:rPr>
        <w:t xml:space="preserve">решения уполномоченного лица </w:t>
      </w:r>
      <w:r w:rsidRPr="00A25D84">
        <w:rPr>
          <w:rFonts w:ascii="Times New Roman" w:hAnsi="Times New Roman" w:cs="Times New Roman"/>
          <w:sz w:val="24"/>
          <w:szCs w:val="24"/>
        </w:rPr>
        <w:t xml:space="preserve"> и </w:t>
      </w:r>
      <w:r w:rsidR="00A25D84">
        <w:rPr>
          <w:rFonts w:ascii="Times New Roman" w:hAnsi="Times New Roman" w:cs="Times New Roman"/>
          <w:sz w:val="24"/>
          <w:szCs w:val="24"/>
        </w:rPr>
        <w:t xml:space="preserve">утверждения им отчета, </w:t>
      </w:r>
      <w:r w:rsidRPr="00A25D84">
        <w:rPr>
          <w:rFonts w:ascii="Times New Roman" w:hAnsi="Times New Roman" w:cs="Times New Roman"/>
          <w:sz w:val="24"/>
          <w:szCs w:val="24"/>
        </w:rPr>
        <w:t xml:space="preserve">принятого в течение 10 дней с момента представления </w:t>
      </w:r>
      <w:r w:rsidR="00A25D84">
        <w:rPr>
          <w:rFonts w:ascii="Times New Roman" w:hAnsi="Times New Roman" w:cs="Times New Roman"/>
          <w:sz w:val="24"/>
          <w:szCs w:val="24"/>
        </w:rPr>
        <w:t>Главой МО ГП «Город Малоярославец» и депутатами Городской Думы</w:t>
      </w:r>
      <w:r w:rsidRPr="00A25D84">
        <w:rPr>
          <w:rFonts w:ascii="Times New Roman" w:hAnsi="Times New Roman" w:cs="Times New Roman"/>
          <w:sz w:val="24"/>
          <w:szCs w:val="24"/>
        </w:rPr>
        <w:t xml:space="preserve"> </w:t>
      </w:r>
      <w:r w:rsidRPr="00A25D84">
        <w:rPr>
          <w:rFonts w:ascii="Times New Roman" w:hAnsi="Times New Roman" w:cs="Times New Roman"/>
          <w:sz w:val="24"/>
          <w:szCs w:val="24"/>
        </w:rPr>
        <w:lastRenderedPageBreak/>
        <w:t>отчетных документов</w:t>
      </w:r>
      <w:r w:rsidR="00A25D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5D84" w:rsidRPr="00A25D84" w:rsidRDefault="00A25D84" w:rsidP="00857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компенсации за расходы, связанные с осуществлением депутатской деятельности, не может превышать </w:t>
      </w:r>
      <w:r w:rsidR="00666B6B" w:rsidRPr="00666B6B">
        <w:rPr>
          <w:rFonts w:ascii="Times New Roman" w:hAnsi="Times New Roman" w:cs="Times New Roman"/>
          <w:sz w:val="24"/>
          <w:szCs w:val="24"/>
        </w:rPr>
        <w:t>6000</w:t>
      </w:r>
      <w:r>
        <w:rPr>
          <w:rFonts w:ascii="Times New Roman" w:hAnsi="Times New Roman" w:cs="Times New Roman"/>
          <w:sz w:val="24"/>
          <w:szCs w:val="24"/>
        </w:rPr>
        <w:t xml:space="preserve"> рублей в месяц.</w:t>
      </w:r>
    </w:p>
    <w:p w:rsidR="00FE7686" w:rsidRPr="00A25D84" w:rsidRDefault="008576D1" w:rsidP="00A25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D84"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представляемых финансовых до</w:t>
      </w:r>
      <w:r w:rsidR="00A25D84">
        <w:rPr>
          <w:rFonts w:ascii="Times New Roman" w:hAnsi="Times New Roman" w:cs="Times New Roman"/>
          <w:sz w:val="24"/>
          <w:szCs w:val="24"/>
        </w:rPr>
        <w:t>кументов возлагается на депутата</w:t>
      </w:r>
      <w:r w:rsidR="00666B6B">
        <w:rPr>
          <w:rFonts w:ascii="Times New Roman" w:hAnsi="Times New Roman" w:cs="Times New Roman"/>
          <w:sz w:val="24"/>
          <w:szCs w:val="24"/>
        </w:rPr>
        <w:t>»</w:t>
      </w:r>
      <w:r w:rsidR="00A25D84">
        <w:rPr>
          <w:rFonts w:ascii="Times New Roman" w:hAnsi="Times New Roman" w:cs="Times New Roman"/>
          <w:sz w:val="24"/>
          <w:szCs w:val="24"/>
        </w:rPr>
        <w:t>.</w:t>
      </w:r>
    </w:p>
    <w:p w:rsidR="006C23F4" w:rsidRPr="00A25D84" w:rsidRDefault="006C23F4" w:rsidP="00A25D84">
      <w:pPr>
        <w:pStyle w:val="a7"/>
        <w:numPr>
          <w:ilvl w:val="1"/>
          <w:numId w:val="4"/>
        </w:numPr>
        <w:jc w:val="both"/>
        <w:rPr>
          <w:rFonts w:eastAsia="Calibri"/>
          <w:sz w:val="24"/>
          <w:szCs w:val="24"/>
        </w:rPr>
      </w:pPr>
      <w:r w:rsidRPr="00A25D84">
        <w:rPr>
          <w:rFonts w:eastAsia="Calibri"/>
          <w:sz w:val="24"/>
          <w:szCs w:val="24"/>
        </w:rPr>
        <w:t>П.6 Положения исключить.</w:t>
      </w:r>
    </w:p>
    <w:p w:rsidR="006C23F4" w:rsidRPr="00A25D84" w:rsidRDefault="006C23F4" w:rsidP="00A25D84">
      <w:pPr>
        <w:pStyle w:val="a7"/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A25D84">
        <w:rPr>
          <w:rFonts w:eastAsia="Calibri"/>
          <w:sz w:val="24"/>
          <w:szCs w:val="24"/>
        </w:rPr>
        <w:t>Наст</w:t>
      </w:r>
      <w:r w:rsidR="00666B6B">
        <w:rPr>
          <w:rFonts w:eastAsia="Calibri"/>
          <w:sz w:val="24"/>
          <w:szCs w:val="24"/>
        </w:rPr>
        <w:t>оящее Решение подлежит обязательному опубликованию в газете «Малоярославецкий край» и распространяет свое действие на правоотношения, возникшие с 1 января 2020 года</w:t>
      </w:r>
      <w:proofErr w:type="gramStart"/>
      <w:r w:rsidR="00666B6B">
        <w:rPr>
          <w:rFonts w:eastAsia="Calibri"/>
          <w:sz w:val="24"/>
          <w:szCs w:val="24"/>
        </w:rPr>
        <w:t>.</w:t>
      </w:r>
      <w:r w:rsidRPr="00A25D84">
        <w:rPr>
          <w:rFonts w:eastAsia="Calibri"/>
          <w:sz w:val="24"/>
          <w:szCs w:val="24"/>
        </w:rPr>
        <w:t>.</w:t>
      </w:r>
      <w:proofErr w:type="gramEnd"/>
    </w:p>
    <w:p w:rsidR="006C23F4" w:rsidRPr="00A25D84" w:rsidRDefault="006C23F4" w:rsidP="00A25D84">
      <w:pPr>
        <w:pStyle w:val="a7"/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proofErr w:type="gramStart"/>
      <w:r w:rsidRPr="00A25D84">
        <w:rPr>
          <w:rFonts w:eastAsia="Calibri"/>
          <w:sz w:val="24"/>
          <w:szCs w:val="24"/>
        </w:rPr>
        <w:t>Контроль за</w:t>
      </w:r>
      <w:proofErr w:type="gramEnd"/>
      <w:r w:rsidRPr="00A25D84">
        <w:rPr>
          <w:rFonts w:eastAsia="Calibri"/>
          <w:sz w:val="24"/>
          <w:szCs w:val="24"/>
        </w:rPr>
        <w:t xml:space="preserve"> исполнением настоящего Решения оставляю за собой.</w:t>
      </w:r>
    </w:p>
    <w:p w:rsidR="006C23F4" w:rsidRDefault="006C23F4" w:rsidP="006C23F4">
      <w:pPr>
        <w:jc w:val="both"/>
        <w:rPr>
          <w:rFonts w:eastAsia="Calibri"/>
          <w:sz w:val="24"/>
          <w:szCs w:val="24"/>
        </w:rPr>
      </w:pPr>
    </w:p>
    <w:p w:rsidR="00A9190F" w:rsidRPr="00A25D84" w:rsidRDefault="00A9190F" w:rsidP="006C23F4">
      <w:pPr>
        <w:jc w:val="both"/>
        <w:rPr>
          <w:rFonts w:eastAsia="Calibri"/>
          <w:sz w:val="24"/>
          <w:szCs w:val="24"/>
        </w:rPr>
      </w:pPr>
    </w:p>
    <w:p w:rsidR="006F73F8" w:rsidRPr="00A25D84" w:rsidRDefault="006C23F4" w:rsidP="00A9190F">
      <w:pPr>
        <w:jc w:val="both"/>
        <w:rPr>
          <w:sz w:val="24"/>
          <w:szCs w:val="24"/>
        </w:rPr>
      </w:pPr>
      <w:r w:rsidRPr="00A25D84">
        <w:rPr>
          <w:rFonts w:eastAsia="Calibri"/>
          <w:b/>
          <w:sz w:val="24"/>
          <w:szCs w:val="24"/>
        </w:rPr>
        <w:t>Глава МО ГП «Город Малоярославец»</w:t>
      </w:r>
      <w:r w:rsidRPr="00A25D84">
        <w:rPr>
          <w:rFonts w:eastAsia="Calibri"/>
          <w:b/>
          <w:sz w:val="24"/>
          <w:szCs w:val="24"/>
        </w:rPr>
        <w:tab/>
      </w:r>
      <w:r w:rsidRPr="00A25D84">
        <w:rPr>
          <w:rFonts w:eastAsia="Calibri"/>
          <w:b/>
          <w:sz w:val="24"/>
          <w:szCs w:val="24"/>
        </w:rPr>
        <w:tab/>
      </w:r>
      <w:r w:rsidRPr="00A25D84">
        <w:rPr>
          <w:rFonts w:eastAsia="Calibri"/>
          <w:b/>
          <w:sz w:val="24"/>
          <w:szCs w:val="24"/>
        </w:rPr>
        <w:tab/>
      </w:r>
      <w:r w:rsidRPr="00A25D84">
        <w:rPr>
          <w:rFonts w:eastAsia="Calibri"/>
          <w:b/>
          <w:sz w:val="24"/>
          <w:szCs w:val="24"/>
        </w:rPr>
        <w:tab/>
      </w:r>
      <w:r w:rsidRPr="00A25D84">
        <w:rPr>
          <w:rFonts w:eastAsia="Calibri"/>
          <w:b/>
          <w:sz w:val="24"/>
          <w:szCs w:val="24"/>
        </w:rPr>
        <w:tab/>
        <w:t>О.А. Жукова</w:t>
      </w:r>
    </w:p>
    <w:sectPr w:rsidR="006F73F8" w:rsidRPr="00A25D84" w:rsidSect="004D3C65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32A"/>
    <w:multiLevelType w:val="hybridMultilevel"/>
    <w:tmpl w:val="A8347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237F29"/>
    <w:multiLevelType w:val="multilevel"/>
    <w:tmpl w:val="326E3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F6207AA"/>
    <w:multiLevelType w:val="hybridMultilevel"/>
    <w:tmpl w:val="AD7E3834"/>
    <w:lvl w:ilvl="0" w:tplc="ECF4DC8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1615399"/>
    <w:multiLevelType w:val="multilevel"/>
    <w:tmpl w:val="1B8E9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EC"/>
    <w:rsid w:val="00015094"/>
    <w:rsid w:val="0009521A"/>
    <w:rsid w:val="00127CAB"/>
    <w:rsid w:val="0015037E"/>
    <w:rsid w:val="001517E1"/>
    <w:rsid w:val="00176DF8"/>
    <w:rsid w:val="001F0FFA"/>
    <w:rsid w:val="00215E11"/>
    <w:rsid w:val="00273D04"/>
    <w:rsid w:val="00317C06"/>
    <w:rsid w:val="003657FB"/>
    <w:rsid w:val="003E4618"/>
    <w:rsid w:val="004D2549"/>
    <w:rsid w:val="004D3C65"/>
    <w:rsid w:val="005868C0"/>
    <w:rsid w:val="005906AA"/>
    <w:rsid w:val="00592BD0"/>
    <w:rsid w:val="005A7550"/>
    <w:rsid w:val="005E0F3F"/>
    <w:rsid w:val="00666B6B"/>
    <w:rsid w:val="0068377A"/>
    <w:rsid w:val="006C23F4"/>
    <w:rsid w:val="006F73F8"/>
    <w:rsid w:val="00731D83"/>
    <w:rsid w:val="00735CA8"/>
    <w:rsid w:val="007D7553"/>
    <w:rsid w:val="007F3B92"/>
    <w:rsid w:val="00832EC3"/>
    <w:rsid w:val="008334D9"/>
    <w:rsid w:val="008576D1"/>
    <w:rsid w:val="0094115E"/>
    <w:rsid w:val="00961383"/>
    <w:rsid w:val="009C2A84"/>
    <w:rsid w:val="009D447F"/>
    <w:rsid w:val="00A25D84"/>
    <w:rsid w:val="00A9190F"/>
    <w:rsid w:val="00AD1314"/>
    <w:rsid w:val="00BE09BD"/>
    <w:rsid w:val="00C3273A"/>
    <w:rsid w:val="00CC77EC"/>
    <w:rsid w:val="00D47506"/>
    <w:rsid w:val="00E22A19"/>
    <w:rsid w:val="00E50507"/>
    <w:rsid w:val="00EC0A8F"/>
    <w:rsid w:val="00F41454"/>
    <w:rsid w:val="00FE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7A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377A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377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4D3C65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4D3C6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68377A"/>
    <w:pPr>
      <w:widowControl w:val="0"/>
      <w:autoSpaceDE w:val="0"/>
      <w:autoSpaceDN w:val="0"/>
    </w:pPr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rsid w:val="00683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77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1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7A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377A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377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4D3C65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4D3C6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68377A"/>
    <w:pPr>
      <w:widowControl w:val="0"/>
      <w:autoSpaceDE w:val="0"/>
      <w:autoSpaceDN w:val="0"/>
    </w:pPr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rsid w:val="00683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77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2019-05-30T08:36:00Z</cp:lastPrinted>
  <dcterms:created xsi:type="dcterms:W3CDTF">2019-12-25T12:50:00Z</dcterms:created>
  <dcterms:modified xsi:type="dcterms:W3CDTF">2019-12-30T13:33:00Z</dcterms:modified>
</cp:coreProperties>
</file>