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67" w:rsidRPr="00D30540" w:rsidRDefault="00570567" w:rsidP="00570567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8310" cy="53657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567" w:rsidRPr="00D30540" w:rsidRDefault="00570567" w:rsidP="00570567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</w:rPr>
        <w:t>Калужская область</w:t>
      </w:r>
    </w:p>
    <w:p w:rsidR="00570567" w:rsidRPr="00D30540" w:rsidRDefault="00570567" w:rsidP="00570567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</w:rPr>
        <w:t xml:space="preserve"> Малоярославецкий район</w:t>
      </w:r>
    </w:p>
    <w:p w:rsidR="00570567" w:rsidRPr="00D30540" w:rsidRDefault="00570567" w:rsidP="00570567">
      <w:pPr>
        <w:pStyle w:val="1"/>
        <w:tabs>
          <w:tab w:val="left" w:pos="8441"/>
        </w:tabs>
        <w:rPr>
          <w:sz w:val="22"/>
          <w:szCs w:val="22"/>
        </w:rPr>
      </w:pPr>
      <w:r w:rsidRPr="00D30540">
        <w:rPr>
          <w:sz w:val="22"/>
          <w:szCs w:val="22"/>
        </w:rPr>
        <w:t>АДМИНИСТРАЦИЯ</w:t>
      </w:r>
    </w:p>
    <w:p w:rsidR="00570567" w:rsidRPr="00D30540" w:rsidRDefault="00570567" w:rsidP="00570567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30540">
        <w:rPr>
          <w:rFonts w:ascii="Times New Roman" w:hAnsi="Times New Roman" w:cs="Times New Roman"/>
        </w:rPr>
        <w:t>городского поселения</w:t>
      </w:r>
    </w:p>
    <w:p w:rsidR="00570567" w:rsidRPr="00D30540" w:rsidRDefault="00570567" w:rsidP="00570567">
      <w:pPr>
        <w:pStyle w:val="1"/>
        <w:tabs>
          <w:tab w:val="left" w:pos="8441"/>
        </w:tabs>
        <w:rPr>
          <w:sz w:val="22"/>
          <w:szCs w:val="22"/>
        </w:rPr>
      </w:pPr>
      <w:r w:rsidRPr="00D30540">
        <w:rPr>
          <w:sz w:val="22"/>
          <w:szCs w:val="22"/>
        </w:rPr>
        <w:t>«Город Малоярославец»</w:t>
      </w:r>
    </w:p>
    <w:p w:rsidR="00570567" w:rsidRPr="00D30540" w:rsidRDefault="00570567" w:rsidP="00570567">
      <w:pPr>
        <w:tabs>
          <w:tab w:val="left" w:pos="8441"/>
        </w:tabs>
        <w:spacing w:after="0"/>
        <w:rPr>
          <w:rFonts w:ascii="Times New Roman" w:hAnsi="Times New Roman" w:cs="Times New Roman"/>
        </w:rPr>
      </w:pPr>
    </w:p>
    <w:p w:rsidR="00570567" w:rsidRPr="00D30540" w:rsidRDefault="00570567" w:rsidP="00570567">
      <w:pPr>
        <w:tabs>
          <w:tab w:val="left" w:pos="8441"/>
        </w:tabs>
        <w:spacing w:after="0"/>
        <w:jc w:val="center"/>
        <w:rPr>
          <w:rFonts w:ascii="Times New Roman" w:hAnsi="Times New Roman" w:cs="Times New Roman"/>
          <w:b/>
        </w:rPr>
      </w:pPr>
      <w:r w:rsidRPr="00D30540">
        <w:rPr>
          <w:rFonts w:ascii="Times New Roman" w:hAnsi="Times New Roman" w:cs="Times New Roman"/>
          <w:b/>
        </w:rPr>
        <w:t>ПОСТАНОВЛЕНИЕ</w:t>
      </w:r>
    </w:p>
    <w:p w:rsidR="00570567" w:rsidRPr="00D30540" w:rsidRDefault="00570567" w:rsidP="00570567">
      <w:pPr>
        <w:tabs>
          <w:tab w:val="left" w:pos="8441"/>
        </w:tabs>
        <w:spacing w:line="240" w:lineRule="auto"/>
        <w:ind w:firstLine="8443"/>
        <w:jc w:val="both"/>
        <w:rPr>
          <w:rFonts w:ascii="Times New Roman" w:hAnsi="Times New Roman" w:cs="Times New Roman"/>
        </w:rPr>
      </w:pPr>
    </w:p>
    <w:p w:rsidR="00570567" w:rsidRDefault="00FC07D4" w:rsidP="00FC07D4">
      <w:pPr>
        <w:tabs>
          <w:tab w:val="left" w:pos="84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70567">
        <w:rPr>
          <w:rFonts w:ascii="Times New Roman" w:hAnsi="Times New Roman" w:cs="Times New Roman"/>
          <w:sz w:val="24"/>
          <w:szCs w:val="24"/>
        </w:rPr>
        <w:t>21 января 2021</w:t>
      </w:r>
      <w:r w:rsidR="00570567" w:rsidRPr="0049130A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  <w:r w:rsidR="005705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0567" w:rsidRPr="004913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05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803CC">
        <w:rPr>
          <w:rFonts w:ascii="Times New Roman" w:hAnsi="Times New Roman" w:cs="Times New Roman"/>
          <w:sz w:val="24"/>
          <w:szCs w:val="24"/>
        </w:rPr>
        <w:t xml:space="preserve">    </w:t>
      </w:r>
      <w:r w:rsidR="00570567">
        <w:rPr>
          <w:rFonts w:ascii="Times New Roman" w:hAnsi="Times New Roman" w:cs="Times New Roman"/>
          <w:sz w:val="24"/>
          <w:szCs w:val="24"/>
        </w:rPr>
        <w:t xml:space="preserve"> </w:t>
      </w:r>
      <w:r w:rsidR="00570567" w:rsidRPr="0049130A">
        <w:rPr>
          <w:rFonts w:ascii="Times New Roman" w:hAnsi="Times New Roman" w:cs="Times New Roman"/>
          <w:sz w:val="24"/>
          <w:szCs w:val="24"/>
        </w:rPr>
        <w:t>№</w:t>
      </w:r>
      <w:r w:rsidR="00570567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570567" w:rsidRPr="0049130A" w:rsidRDefault="00570567" w:rsidP="00570567">
      <w:pPr>
        <w:tabs>
          <w:tab w:val="left" w:pos="8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3CC" w:rsidRPr="001803CC" w:rsidRDefault="00570567" w:rsidP="00180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C14584">
        <w:rPr>
          <w:rFonts w:ascii="Times New Roman" w:hAnsi="Times New Roman" w:cs="Times New Roman"/>
          <w:b/>
          <w:i/>
          <w:spacing w:val="2"/>
          <w:sz w:val="20"/>
          <w:szCs w:val="20"/>
          <w:shd w:val="clear" w:color="auto" w:fill="FFFFFF"/>
        </w:rPr>
        <w:t>О внесении изменений в постановление Администрации МО ГП «Город Малоярославец» от</w:t>
      </w:r>
      <w:r w:rsidRPr="001803CC">
        <w:rPr>
          <w:rFonts w:ascii="Times New Roman" w:hAnsi="Times New Roman" w:cs="Times New Roman"/>
          <w:b/>
          <w:i/>
          <w:color w:val="3C3C3C"/>
          <w:spacing w:val="2"/>
          <w:sz w:val="20"/>
          <w:szCs w:val="20"/>
          <w:shd w:val="clear" w:color="auto" w:fill="FFFFFF"/>
        </w:rPr>
        <w:t xml:space="preserve"> </w:t>
      </w:r>
      <w:r w:rsidRPr="00C14584">
        <w:rPr>
          <w:rFonts w:ascii="Times New Roman" w:hAnsi="Times New Roman" w:cs="Times New Roman"/>
          <w:b/>
          <w:i/>
          <w:spacing w:val="2"/>
          <w:sz w:val="20"/>
          <w:szCs w:val="20"/>
          <w:shd w:val="clear" w:color="auto" w:fill="FFFFFF"/>
        </w:rPr>
        <w:t>27.12.2017г.</w:t>
      </w:r>
      <w:r w:rsidR="001803CC" w:rsidRPr="00C14584">
        <w:rPr>
          <w:rFonts w:ascii="Times New Roman" w:hAnsi="Times New Roman" w:cs="Times New Roman"/>
          <w:b/>
          <w:i/>
          <w:spacing w:val="2"/>
          <w:sz w:val="20"/>
          <w:szCs w:val="20"/>
          <w:shd w:val="clear" w:color="auto" w:fill="FFFFFF"/>
        </w:rPr>
        <w:t xml:space="preserve"> № 1160 «</w:t>
      </w:r>
      <w:r w:rsidR="001803CC" w:rsidRPr="00C1458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Об утверждении </w:t>
      </w:r>
      <w:hyperlink r:id="rId7" w:history="1">
        <w:r w:rsidR="001803CC" w:rsidRPr="00C14584"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Положения</w:t>
        </w:r>
      </w:hyperlink>
      <w:r w:rsidR="001803CC" w:rsidRPr="00C1458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о порядке предоставления субсидий СМИ, в</w:t>
      </w:r>
      <w:r w:rsidR="001803CC" w:rsidRPr="001803C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уставном капитале которых суммарная доля участия МО ГП "Город Малоярославец"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 " </w:t>
      </w:r>
      <w:proofErr w:type="gramEnd"/>
    </w:p>
    <w:p w:rsidR="00570567" w:rsidRPr="00EB1F82" w:rsidRDefault="00570567" w:rsidP="00570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0567" w:rsidRPr="001803CC" w:rsidRDefault="00570567" w:rsidP="00570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3CC">
        <w:rPr>
          <w:rFonts w:ascii="Times New Roman" w:hAnsi="Times New Roman" w:cs="Times New Roman"/>
          <w:sz w:val="26"/>
          <w:szCs w:val="26"/>
        </w:rPr>
        <w:t xml:space="preserve">В целях обеспечения предоставления из бюджета МО ГП "Город Малоярославец" субсидии СМИ, в уставном капитале которых суммарная доля участия МО ГП "Город Малоярославец"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публикаций, в соответствии со </w:t>
      </w:r>
      <w:hyperlink r:id="rId8" w:history="1">
        <w:r w:rsidRPr="001803CC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1803CC">
        <w:rPr>
          <w:rFonts w:ascii="Times New Roman" w:hAnsi="Times New Roman" w:cs="Times New Roman"/>
          <w:sz w:val="26"/>
          <w:szCs w:val="26"/>
        </w:rPr>
        <w:t xml:space="preserve"> Бюджетного кодекса, </w:t>
      </w:r>
      <w:r w:rsidR="001803CC" w:rsidRPr="001803CC">
        <w:rPr>
          <w:rFonts w:ascii="Times New Roman" w:hAnsi="Times New Roman" w:cs="Times New Roman"/>
          <w:sz w:val="26"/>
          <w:szCs w:val="26"/>
        </w:rPr>
        <w:t>руководствуясь ст. 37 Устава МО ГП «Город Малоярославец», А</w:t>
      </w:r>
      <w:r w:rsidRPr="001803CC">
        <w:rPr>
          <w:rFonts w:ascii="Times New Roman" w:hAnsi="Times New Roman" w:cs="Times New Roman"/>
          <w:sz w:val="26"/>
          <w:szCs w:val="26"/>
        </w:rPr>
        <w:t>дминистрация МО</w:t>
      </w:r>
      <w:proofErr w:type="gramEnd"/>
      <w:r w:rsidRPr="001803CC">
        <w:rPr>
          <w:rFonts w:ascii="Times New Roman" w:hAnsi="Times New Roman" w:cs="Times New Roman"/>
          <w:sz w:val="26"/>
          <w:szCs w:val="26"/>
        </w:rPr>
        <w:t xml:space="preserve"> ГП "Город Малоярославец"</w:t>
      </w:r>
    </w:p>
    <w:p w:rsidR="00570567" w:rsidRPr="001803CC" w:rsidRDefault="00570567" w:rsidP="001803CC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3C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70567" w:rsidRPr="00E460FC" w:rsidRDefault="00570567" w:rsidP="005705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43BA4" w:rsidRPr="00E460FC" w:rsidRDefault="00570567" w:rsidP="00E4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0F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343BA4" w:rsidRPr="00E460FC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</w:t>
      </w:r>
      <w:r w:rsidR="00343BA4" w:rsidRPr="00E460F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Администрации МО ГП «Город Малоярославец» от 27.12.2017г.</w:t>
      </w:r>
      <w:r w:rsidR="00E460F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№ 1160</w:t>
      </w:r>
      <w:r w:rsidR="00343BA4" w:rsidRPr="00E460F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"</w:t>
      </w:r>
      <w:r w:rsidR="00E460FC" w:rsidRPr="00E460FC">
        <w:rPr>
          <w:rFonts w:ascii="Times New Roman" w:hAnsi="Times New Roman" w:cs="Times New Roman"/>
          <w:bCs/>
          <w:iCs/>
          <w:sz w:val="26"/>
          <w:szCs w:val="26"/>
        </w:rPr>
        <w:t xml:space="preserve">Об утверждении </w:t>
      </w:r>
      <w:hyperlink r:id="rId9" w:history="1">
        <w:r w:rsidR="00E460FC" w:rsidRPr="00E460FC">
          <w:rPr>
            <w:rFonts w:ascii="Times New Roman" w:hAnsi="Times New Roman" w:cs="Times New Roman"/>
            <w:bCs/>
            <w:iCs/>
            <w:sz w:val="26"/>
            <w:szCs w:val="26"/>
          </w:rPr>
          <w:t>Положения</w:t>
        </w:r>
      </w:hyperlink>
      <w:r w:rsidR="00E460FC" w:rsidRPr="00E460FC">
        <w:rPr>
          <w:rFonts w:ascii="Times New Roman" w:hAnsi="Times New Roman" w:cs="Times New Roman"/>
          <w:bCs/>
          <w:iCs/>
          <w:sz w:val="26"/>
          <w:szCs w:val="26"/>
        </w:rPr>
        <w:t xml:space="preserve"> о порядке предоставления субсидий СМИ, в уставном капитале которых суммарная доля участия МО ГП "Город Малоярославец"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публикаций»</w:t>
      </w:r>
      <w:r w:rsidR="00343BA4" w:rsidRPr="00E460F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изложив преамбулу в следующей редакции:</w:t>
      </w:r>
      <w:proofErr w:type="gramEnd"/>
      <w:r w:rsidR="00343BA4" w:rsidRPr="00E460F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="00343BA4" w:rsidRPr="00E460F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r w:rsidR="00343BA4" w:rsidRPr="00E460FC">
        <w:rPr>
          <w:rFonts w:ascii="Times New Roman" w:hAnsi="Times New Roman" w:cs="Times New Roman"/>
          <w:sz w:val="26"/>
          <w:szCs w:val="26"/>
        </w:rPr>
        <w:t xml:space="preserve">В целях обеспечения предоставления из бюджета МО ГП "Город Малоярославец" </w:t>
      </w:r>
      <w:r w:rsidR="00E460FC">
        <w:rPr>
          <w:rFonts w:ascii="Times New Roman" w:hAnsi="Times New Roman" w:cs="Times New Roman"/>
          <w:sz w:val="26"/>
          <w:szCs w:val="26"/>
        </w:rPr>
        <w:t>субсидии СМИ, в уставном капитале которых суммарная доля участия МО ГП "Город Малоярославец"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</w:t>
      </w:r>
      <w:r w:rsidR="00343BA4" w:rsidRPr="00E460FC">
        <w:rPr>
          <w:rFonts w:ascii="Times New Roman" w:hAnsi="Times New Roman" w:cs="Times New Roman"/>
          <w:sz w:val="26"/>
          <w:szCs w:val="26"/>
        </w:rPr>
        <w:t>, в соответствии со статьей 13 Федерального закона от 06.10.2003 № 131-ФЗ «Об общих принципах организации местного самоуправления в</w:t>
      </w:r>
      <w:proofErr w:type="gramEnd"/>
      <w:r w:rsidR="00343BA4" w:rsidRPr="00E460FC">
        <w:rPr>
          <w:rFonts w:ascii="Times New Roman" w:hAnsi="Times New Roman" w:cs="Times New Roman"/>
          <w:sz w:val="26"/>
          <w:szCs w:val="26"/>
        </w:rPr>
        <w:t xml:space="preserve"> Российской Федерации», </w:t>
      </w:r>
      <w:hyperlink r:id="rId10" w:history="1">
        <w:r w:rsidR="00343BA4" w:rsidRPr="00E460FC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="00343BA4" w:rsidRPr="00E460FC">
        <w:rPr>
          <w:rFonts w:ascii="Times New Roman" w:hAnsi="Times New Roman" w:cs="Times New Roman"/>
          <w:sz w:val="26"/>
          <w:szCs w:val="26"/>
        </w:rPr>
        <w:t xml:space="preserve"> Бюджетного кодекса, руководствуясь ст. 37 Устава МО ГП «Город Малоярославец», Администрация МО ГП "Город Малоярославец".</w:t>
      </w:r>
    </w:p>
    <w:p w:rsidR="00570567" w:rsidRPr="00E460FC" w:rsidRDefault="00343BA4" w:rsidP="00E46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460F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70567" w:rsidRPr="00E460F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803CC" w:rsidRPr="00E460F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570567" w:rsidRPr="00E460FC">
        <w:rPr>
          <w:rFonts w:ascii="Times New Roman" w:hAnsi="Times New Roman" w:cs="Times New Roman"/>
          <w:sz w:val="26"/>
          <w:szCs w:val="26"/>
        </w:rPr>
        <w:t xml:space="preserve">изменения в </w:t>
      </w:r>
      <w:hyperlink r:id="rId11" w:history="1">
        <w:r w:rsidR="00570567" w:rsidRPr="00E460F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570567" w:rsidRPr="00E460FC">
        <w:rPr>
          <w:rFonts w:ascii="Times New Roman" w:hAnsi="Times New Roman" w:cs="Times New Roman"/>
          <w:sz w:val="26"/>
          <w:szCs w:val="26"/>
        </w:rPr>
        <w:t xml:space="preserve"> о порядке предоставления субсидий СМИ, в уставном капитале которых суммарная доля участия МО ГП "Город Малоярославец" составляет не менее 100 процентов, на возмещение затрат по освещению деятельности органов местного самоуправления, производству и выпуску социально значимых публикаций, утвержденное постановлением администрации МО ГП "Город Мало</w:t>
      </w:r>
      <w:r w:rsidR="00E460FC">
        <w:rPr>
          <w:rFonts w:ascii="Times New Roman" w:hAnsi="Times New Roman" w:cs="Times New Roman"/>
          <w:sz w:val="26"/>
          <w:szCs w:val="26"/>
        </w:rPr>
        <w:t>ярославец" N 1160 от 27.12.2017, а именно:</w:t>
      </w:r>
      <w:proofErr w:type="gramEnd"/>
    </w:p>
    <w:p w:rsidR="00570567" w:rsidRPr="00E460FC" w:rsidRDefault="00343BA4" w:rsidP="005705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0FC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570567" w:rsidRPr="00E460FC">
        <w:rPr>
          <w:rFonts w:ascii="Times New Roman" w:hAnsi="Times New Roman" w:cs="Times New Roman"/>
          <w:sz w:val="26"/>
          <w:szCs w:val="26"/>
        </w:rPr>
        <w:t>.</w:t>
      </w:r>
      <w:r w:rsidR="001803CC" w:rsidRPr="00E460FC">
        <w:rPr>
          <w:rFonts w:ascii="Times New Roman" w:hAnsi="Times New Roman" w:cs="Times New Roman"/>
          <w:sz w:val="26"/>
          <w:szCs w:val="26"/>
        </w:rPr>
        <w:t>1.</w:t>
      </w:r>
      <w:r w:rsidR="00570567" w:rsidRPr="00E460FC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243FAD" w:rsidRPr="00E460FC">
          <w:rPr>
            <w:rFonts w:ascii="Times New Roman" w:hAnsi="Times New Roman" w:cs="Times New Roman"/>
            <w:sz w:val="26"/>
            <w:szCs w:val="26"/>
          </w:rPr>
          <w:t>П. 1</w:t>
        </w:r>
      </w:hyperlink>
      <w:r w:rsidR="00243FAD" w:rsidRPr="00E460FC">
        <w:rPr>
          <w:rFonts w:ascii="Times New Roman" w:hAnsi="Times New Roman" w:cs="Times New Roman"/>
          <w:sz w:val="26"/>
          <w:szCs w:val="26"/>
        </w:rPr>
        <w:t xml:space="preserve"> п</w:t>
      </w:r>
      <w:r w:rsidR="00E460FC">
        <w:rPr>
          <w:rFonts w:ascii="Times New Roman" w:hAnsi="Times New Roman" w:cs="Times New Roman"/>
          <w:sz w:val="26"/>
          <w:szCs w:val="26"/>
        </w:rPr>
        <w:t>оложения</w:t>
      </w:r>
      <w:r w:rsidR="00243FAD" w:rsidRPr="00E460F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  <w:proofErr w:type="gramStart"/>
      <w:r w:rsidR="00243FAD" w:rsidRPr="00E460FC">
        <w:rPr>
          <w:rFonts w:ascii="Times New Roman" w:hAnsi="Times New Roman" w:cs="Times New Roman"/>
          <w:sz w:val="26"/>
          <w:szCs w:val="26"/>
        </w:rPr>
        <w:t xml:space="preserve">"Настоящее Положение разработано в соответствии со </w:t>
      </w:r>
      <w:hyperlink r:id="rId13" w:history="1">
        <w:r w:rsidR="00243FAD" w:rsidRPr="00E460FC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="00243FAD" w:rsidRPr="00E460FC">
        <w:rPr>
          <w:rFonts w:ascii="Times New Roman" w:hAnsi="Times New Roman" w:cs="Times New Roman"/>
          <w:sz w:val="26"/>
          <w:szCs w:val="26"/>
        </w:rPr>
        <w:t xml:space="preserve"> Бюджетного кодекса, Постановлением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243FAD" w:rsidRPr="00E460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43FAD" w:rsidRPr="00E460FC">
        <w:rPr>
          <w:rFonts w:ascii="Times New Roman" w:hAnsi="Times New Roman" w:cs="Times New Roman"/>
          <w:sz w:val="26"/>
          <w:szCs w:val="26"/>
        </w:rPr>
        <w:t xml:space="preserve">отдельных положений некоторых актов Правительства Российской Федерации", нормативно-правовыми актами Городской Думы МО ГП «Город Малоярославец», Администрации МО ГП «Город Малоярославец» и устанавливает порядок предоставления из бюджета МО ГП "Город Малоярославец" </w:t>
      </w:r>
      <w:r w:rsidR="00570567" w:rsidRPr="00E460FC">
        <w:rPr>
          <w:rFonts w:ascii="Times New Roman" w:hAnsi="Times New Roman" w:cs="Times New Roman"/>
          <w:sz w:val="26"/>
          <w:szCs w:val="26"/>
        </w:rPr>
        <w:t>субсидий СМИ, в уставном капитале которых суммарная доля участия МО ГП "Город Малоярославец" составляет не менее 100 процентов, на возмещение затрат по освещению деятельности органов местного самоуправления, производству и выпуску</w:t>
      </w:r>
      <w:proofErr w:type="gramEnd"/>
      <w:r w:rsidR="00570567" w:rsidRPr="00E460FC">
        <w:rPr>
          <w:rFonts w:ascii="Times New Roman" w:hAnsi="Times New Roman" w:cs="Times New Roman"/>
          <w:sz w:val="26"/>
          <w:szCs w:val="26"/>
        </w:rPr>
        <w:t xml:space="preserve"> социально значимых публикаций в рамках муниципальной программы "Создание условий для обеспечения и освещения деятельности органов местного самоуправления, развития муниципальной службы в муниципальном образовании городское поселение "Город Малоярославец".</w:t>
      </w:r>
    </w:p>
    <w:p w:rsidR="00570567" w:rsidRPr="00E460FC" w:rsidRDefault="00343BA4" w:rsidP="00243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0FC">
        <w:rPr>
          <w:rFonts w:ascii="Times New Roman" w:hAnsi="Times New Roman" w:cs="Times New Roman"/>
          <w:sz w:val="26"/>
          <w:szCs w:val="26"/>
        </w:rPr>
        <w:t>2</w:t>
      </w:r>
      <w:r w:rsidR="00243FAD" w:rsidRPr="00E460FC">
        <w:rPr>
          <w:rFonts w:ascii="Times New Roman" w:hAnsi="Times New Roman" w:cs="Times New Roman"/>
          <w:sz w:val="26"/>
          <w:szCs w:val="26"/>
        </w:rPr>
        <w:t xml:space="preserve">.2. </w:t>
      </w:r>
      <w:hyperlink r:id="rId14" w:history="1">
        <w:r w:rsidR="00243FAD" w:rsidRPr="00E460FC">
          <w:rPr>
            <w:rFonts w:ascii="Times New Roman" w:hAnsi="Times New Roman" w:cs="Times New Roman"/>
            <w:sz w:val="26"/>
            <w:szCs w:val="26"/>
          </w:rPr>
          <w:t>П. 2</w:t>
        </w:r>
      </w:hyperlink>
      <w:r w:rsidR="00243FAD" w:rsidRPr="00E460FC">
        <w:rPr>
          <w:rFonts w:ascii="Times New Roman" w:hAnsi="Times New Roman" w:cs="Times New Roman"/>
          <w:sz w:val="26"/>
          <w:szCs w:val="26"/>
        </w:rPr>
        <w:t xml:space="preserve"> </w:t>
      </w:r>
      <w:r w:rsidR="00E460FC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243FAD" w:rsidRPr="00E460FC">
        <w:rPr>
          <w:rFonts w:ascii="Times New Roman" w:hAnsi="Times New Roman" w:cs="Times New Roman"/>
          <w:sz w:val="26"/>
          <w:szCs w:val="26"/>
        </w:rPr>
        <w:t>изложить в следующей редакции: "Субсидия предоставляется в пределах бюджетных ассигнований, предусмотренных решением Городской Думы МО ГП "Город Малоярославец" на текущий финансовый год, в котором планируется получение субсидии и лимитов бюджетных обязательств на цели, указанные в п. 3 настоящего Положения".</w:t>
      </w:r>
    </w:p>
    <w:p w:rsidR="00343BA4" w:rsidRPr="00E460FC" w:rsidRDefault="00343BA4" w:rsidP="00243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0FC">
        <w:rPr>
          <w:rFonts w:ascii="Times New Roman" w:hAnsi="Times New Roman" w:cs="Times New Roman"/>
          <w:sz w:val="26"/>
          <w:szCs w:val="26"/>
        </w:rPr>
        <w:t xml:space="preserve">2.3. </w:t>
      </w:r>
      <w:r w:rsidR="00E460FC">
        <w:rPr>
          <w:rFonts w:ascii="Times New Roman" w:hAnsi="Times New Roman" w:cs="Times New Roman"/>
          <w:sz w:val="26"/>
          <w:szCs w:val="26"/>
        </w:rPr>
        <w:t>Первый абзац п</w:t>
      </w:r>
      <w:r w:rsidRPr="00E460FC">
        <w:rPr>
          <w:rFonts w:ascii="Times New Roman" w:hAnsi="Times New Roman" w:cs="Times New Roman"/>
          <w:sz w:val="26"/>
          <w:szCs w:val="26"/>
        </w:rPr>
        <w:t xml:space="preserve">. 6 </w:t>
      </w:r>
      <w:r w:rsidR="00E460FC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E460FC">
        <w:rPr>
          <w:rFonts w:ascii="Times New Roman" w:hAnsi="Times New Roman" w:cs="Times New Roman"/>
          <w:sz w:val="26"/>
          <w:szCs w:val="26"/>
        </w:rPr>
        <w:t>изложить в следующей редакции: «В целях заключения договора лицо (получатель субсидии) в период с 15 января по</w:t>
      </w:r>
      <w:r w:rsidR="001E6576" w:rsidRPr="00E460FC">
        <w:rPr>
          <w:rFonts w:ascii="Times New Roman" w:hAnsi="Times New Roman" w:cs="Times New Roman"/>
          <w:sz w:val="26"/>
          <w:szCs w:val="26"/>
        </w:rPr>
        <w:t xml:space="preserve"> 02</w:t>
      </w:r>
      <w:r w:rsidRPr="00E460FC">
        <w:rPr>
          <w:rFonts w:ascii="Times New Roman" w:hAnsi="Times New Roman" w:cs="Times New Roman"/>
          <w:sz w:val="26"/>
          <w:szCs w:val="26"/>
        </w:rPr>
        <w:t xml:space="preserve"> февраля текущего года представляет в администрацию МО ГП "Город Малоярославец" следующие документы:».</w:t>
      </w:r>
    </w:p>
    <w:p w:rsidR="00570567" w:rsidRPr="00E460FC" w:rsidRDefault="00343BA4" w:rsidP="005705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0FC">
        <w:rPr>
          <w:rFonts w:ascii="Times New Roman" w:hAnsi="Times New Roman" w:cs="Times New Roman"/>
          <w:sz w:val="26"/>
          <w:szCs w:val="26"/>
        </w:rPr>
        <w:t>3</w:t>
      </w:r>
      <w:r w:rsidR="00570567" w:rsidRPr="00E460FC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"Малоярославецкий край" и </w:t>
      </w:r>
      <w:proofErr w:type="gramStart"/>
      <w:r w:rsidR="00570567" w:rsidRPr="00E460F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570567" w:rsidRPr="00E460FC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МО ГП "Город Малоярославец" в сети Интернет.</w:t>
      </w:r>
    </w:p>
    <w:p w:rsidR="00570567" w:rsidRPr="00E460FC" w:rsidRDefault="00343BA4" w:rsidP="005705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60FC">
        <w:rPr>
          <w:rFonts w:ascii="Times New Roman" w:hAnsi="Times New Roman" w:cs="Times New Roman"/>
          <w:sz w:val="26"/>
          <w:szCs w:val="26"/>
        </w:rPr>
        <w:t>4</w:t>
      </w:r>
      <w:r w:rsidR="00570567" w:rsidRPr="00E460F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570567" w:rsidRPr="00E460FC" w:rsidRDefault="00570567" w:rsidP="005705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0567" w:rsidRPr="00E460FC" w:rsidRDefault="00570567" w:rsidP="00570567">
      <w:pPr>
        <w:rPr>
          <w:rFonts w:ascii="Times New Roman" w:hAnsi="Times New Roman" w:cs="Times New Roman"/>
          <w:sz w:val="26"/>
          <w:szCs w:val="26"/>
        </w:rPr>
      </w:pPr>
    </w:p>
    <w:p w:rsidR="00570567" w:rsidRPr="00E460FC" w:rsidRDefault="00570567" w:rsidP="00570567">
      <w:pPr>
        <w:rPr>
          <w:rFonts w:ascii="Times New Roman" w:hAnsi="Times New Roman" w:cs="Times New Roman"/>
          <w:sz w:val="26"/>
          <w:szCs w:val="26"/>
        </w:rPr>
      </w:pPr>
      <w:r w:rsidRPr="00E460FC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E460FC">
        <w:rPr>
          <w:rFonts w:ascii="Times New Roman" w:hAnsi="Times New Roman" w:cs="Times New Roman"/>
          <w:sz w:val="26"/>
          <w:szCs w:val="26"/>
        </w:rPr>
        <w:tab/>
      </w:r>
      <w:r w:rsidRPr="00E460FC">
        <w:rPr>
          <w:rFonts w:ascii="Times New Roman" w:hAnsi="Times New Roman" w:cs="Times New Roman"/>
          <w:sz w:val="26"/>
          <w:szCs w:val="26"/>
        </w:rPr>
        <w:tab/>
      </w:r>
      <w:r w:rsidRPr="00E460FC">
        <w:rPr>
          <w:rFonts w:ascii="Times New Roman" w:hAnsi="Times New Roman" w:cs="Times New Roman"/>
          <w:sz w:val="26"/>
          <w:szCs w:val="26"/>
        </w:rPr>
        <w:tab/>
      </w:r>
      <w:r w:rsidRPr="00E460FC">
        <w:rPr>
          <w:rFonts w:ascii="Times New Roman" w:hAnsi="Times New Roman" w:cs="Times New Roman"/>
          <w:sz w:val="26"/>
          <w:szCs w:val="26"/>
        </w:rPr>
        <w:tab/>
      </w:r>
      <w:r w:rsidRPr="00E460FC">
        <w:rPr>
          <w:rFonts w:ascii="Times New Roman" w:hAnsi="Times New Roman" w:cs="Times New Roman"/>
          <w:sz w:val="26"/>
          <w:szCs w:val="26"/>
        </w:rPr>
        <w:tab/>
      </w:r>
      <w:r w:rsidRPr="00E460FC">
        <w:rPr>
          <w:rFonts w:ascii="Times New Roman" w:hAnsi="Times New Roman" w:cs="Times New Roman"/>
          <w:sz w:val="26"/>
          <w:szCs w:val="26"/>
        </w:rPr>
        <w:tab/>
      </w:r>
      <w:r w:rsidRPr="00E460FC">
        <w:rPr>
          <w:rFonts w:ascii="Times New Roman" w:hAnsi="Times New Roman" w:cs="Times New Roman"/>
          <w:sz w:val="26"/>
          <w:szCs w:val="26"/>
        </w:rPr>
        <w:tab/>
      </w:r>
      <w:r w:rsidRPr="00E460FC">
        <w:rPr>
          <w:rFonts w:ascii="Times New Roman" w:hAnsi="Times New Roman" w:cs="Times New Roman"/>
          <w:sz w:val="26"/>
          <w:szCs w:val="26"/>
        </w:rPr>
        <w:tab/>
        <w:t>М.А. Крылов</w:t>
      </w:r>
    </w:p>
    <w:p w:rsidR="00E42890" w:rsidRPr="00E460FC" w:rsidRDefault="00E42890">
      <w:pPr>
        <w:rPr>
          <w:rFonts w:ascii="Times New Roman" w:hAnsi="Times New Roman" w:cs="Times New Roman"/>
          <w:sz w:val="26"/>
          <w:szCs w:val="26"/>
        </w:rPr>
      </w:pPr>
    </w:p>
    <w:sectPr w:rsidR="00E42890" w:rsidRPr="00E460FC" w:rsidSect="00FC07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0567"/>
    <w:rsid w:val="001803CC"/>
    <w:rsid w:val="001E6576"/>
    <w:rsid w:val="00243FAD"/>
    <w:rsid w:val="002F284B"/>
    <w:rsid w:val="00343BA4"/>
    <w:rsid w:val="003D6676"/>
    <w:rsid w:val="00570567"/>
    <w:rsid w:val="0075025E"/>
    <w:rsid w:val="00C14584"/>
    <w:rsid w:val="00E42890"/>
    <w:rsid w:val="00E460FC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67"/>
  </w:style>
  <w:style w:type="paragraph" w:styleId="1">
    <w:name w:val="heading 1"/>
    <w:basedOn w:val="a"/>
    <w:next w:val="a"/>
    <w:link w:val="10"/>
    <w:qFormat/>
    <w:rsid w:val="005705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5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70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4904A12A278AA6207F8B002834D4507875B17D81FD6C9EFC7211D30FA3695044EB9D6FAAE1D0F2030B36ADD785E6C39F68ACA449F0781a5e7N" TargetMode="External"/><Relationship Id="rId13" Type="http://schemas.openxmlformats.org/officeDocument/2006/relationships/hyperlink" Target="consultantplus://offline/ref=93C99E42B9C4335F5AAB03112EB56C413763672BE2117677ABD8EE2D82B7AD21BD2E5A6F766B3C7314E823B8BD12BCC85011FF16BF304C45c6h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4D988A9AA40BA7699C26D9EC9EFEC65E6A3791F6B06B19309E626C4B7DE35778E43ED6D687C3B9297C4A5D26544855C5C2832BF8916EC073A94278T7SBO" TargetMode="External"/><Relationship Id="rId12" Type="http://schemas.openxmlformats.org/officeDocument/2006/relationships/hyperlink" Target="consultantplus://offline/ref=93C99E42B9C4335F5AAB1D1C38D9324F336A3E2FE61B7F29F389E87ADDE7AB74FD6E5C3A352C357214E377ECF04CE59B165AF215A32C4C4677A5C9C4c3h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934904A12A278AA6207E6BD14EF134B038E071FD01EDD99B697274A6FAA30C0440EBF83B9E91307253BE73A9826073F78BD87C95F8307824808D24Fa2e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14865BCC2B46DA5C7DAAAB5ACDD001FECC11DDFF0EED26772B8A0AE4269D2B3CE1A7742D0AD26E74F8170FA3CDD2864D55F31F0952E894bCh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D988A9AA40BA7699C26D9EC9EFEC65E6A3791F6B06B19309E626C4B7DE35778E43ED6D687C3B9297C4A5D26544855C5C2832BF8916EC073A94278T7SBO" TargetMode="External"/><Relationship Id="rId14" Type="http://schemas.openxmlformats.org/officeDocument/2006/relationships/hyperlink" Target="consultantplus://offline/ref=93C99E42B9C4335F5AAB1D1C38D9324F336A3E2FE61B7F29F389E87ADDE7AB74FD6E5C3A352C357214E377E8FA4CE59B165AF215A32C4C4677A5C9C4c3h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E6F5C-97B5-456E-A8CA-0CF08B6B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3</cp:revision>
  <cp:lastPrinted>2021-01-26T14:19:00Z</cp:lastPrinted>
  <dcterms:created xsi:type="dcterms:W3CDTF">2021-01-25T13:24:00Z</dcterms:created>
  <dcterms:modified xsi:type="dcterms:W3CDTF">2021-01-27T11:37:00Z</dcterms:modified>
</cp:coreProperties>
</file>