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40" w:type="dxa"/>
        <w:jc w:val="center"/>
        <w:tblLayout w:type="fixed"/>
        <w:tblLook w:val="0000"/>
      </w:tblPr>
      <w:tblGrid>
        <w:gridCol w:w="3240"/>
      </w:tblGrid>
      <w:tr w:rsidR="00554391" w:rsidRPr="00576198">
        <w:trPr>
          <w:trHeight w:val="1134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54391" w:rsidRPr="00576198" w:rsidRDefault="00715E0B" w:rsidP="00B706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391" w:rsidRPr="00576198" w:rsidRDefault="00554391" w:rsidP="0057619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Калужская область</w:t>
      </w:r>
    </w:p>
    <w:p w:rsidR="00554391" w:rsidRPr="00576198" w:rsidRDefault="00554391" w:rsidP="0057619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Малоярославецкий район</w:t>
      </w:r>
    </w:p>
    <w:p w:rsidR="00554391" w:rsidRPr="00576198" w:rsidRDefault="00554391" w:rsidP="00576198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576198">
        <w:rPr>
          <w:b/>
          <w:bCs/>
          <w:color w:val="000000"/>
          <w:sz w:val="24"/>
          <w:szCs w:val="24"/>
        </w:rPr>
        <w:t xml:space="preserve"> ГОРОДСКАЯ ДУМА</w:t>
      </w:r>
    </w:p>
    <w:p w:rsidR="00554391" w:rsidRPr="00576198" w:rsidRDefault="00554391" w:rsidP="0057619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 xml:space="preserve">Муниципального образования </w:t>
      </w:r>
    </w:p>
    <w:p w:rsidR="00554391" w:rsidRPr="00576198" w:rsidRDefault="00554391" w:rsidP="0057619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городское поселение</w:t>
      </w:r>
    </w:p>
    <w:p w:rsidR="00554391" w:rsidRPr="00576198" w:rsidRDefault="00554391" w:rsidP="0057619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«Город Малоярославец»</w:t>
      </w:r>
    </w:p>
    <w:p w:rsidR="00857B38" w:rsidRDefault="00857B38" w:rsidP="00576198">
      <w:pPr>
        <w:pStyle w:val="1"/>
        <w:jc w:val="center"/>
        <w:rPr>
          <w:b/>
          <w:bCs/>
          <w:color w:val="000000"/>
          <w:sz w:val="24"/>
          <w:szCs w:val="24"/>
        </w:rPr>
      </w:pPr>
    </w:p>
    <w:p w:rsidR="00554391" w:rsidRPr="00576198" w:rsidRDefault="00554391" w:rsidP="00576198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576198">
        <w:rPr>
          <w:b/>
          <w:bCs/>
          <w:color w:val="000000"/>
          <w:sz w:val="24"/>
          <w:szCs w:val="24"/>
        </w:rPr>
        <w:t>РЕШЕНИЕ</w:t>
      </w:r>
    </w:p>
    <w:p w:rsidR="00554391" w:rsidRPr="00576198" w:rsidRDefault="00554391" w:rsidP="00576198">
      <w:pPr>
        <w:pStyle w:val="1"/>
        <w:spacing w:line="360" w:lineRule="auto"/>
        <w:jc w:val="both"/>
        <w:rPr>
          <w:color w:val="000000"/>
          <w:sz w:val="24"/>
          <w:szCs w:val="24"/>
        </w:rPr>
      </w:pPr>
      <w:r w:rsidRPr="00576198">
        <w:rPr>
          <w:b/>
          <w:bCs/>
          <w:color w:val="000000"/>
          <w:sz w:val="24"/>
          <w:szCs w:val="24"/>
        </w:rPr>
        <w:t xml:space="preserve"> </w:t>
      </w:r>
    </w:p>
    <w:p w:rsidR="00554391" w:rsidRPr="00C82827" w:rsidRDefault="00E240E3" w:rsidP="00A11C9C">
      <w:pPr>
        <w:pStyle w:val="1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</w:t>
      </w:r>
      <w:r w:rsidR="00554391" w:rsidRPr="00576198">
        <w:rPr>
          <w:b/>
          <w:bCs/>
          <w:color w:val="000000"/>
          <w:sz w:val="24"/>
          <w:szCs w:val="24"/>
        </w:rPr>
        <w:t xml:space="preserve"> «</w:t>
      </w:r>
      <w:r w:rsidR="00554391">
        <w:rPr>
          <w:b/>
          <w:bCs/>
          <w:color w:val="000000"/>
          <w:sz w:val="24"/>
          <w:szCs w:val="24"/>
        </w:rPr>
        <w:t>03</w:t>
      </w:r>
      <w:r w:rsidR="00554391" w:rsidRPr="00576198">
        <w:rPr>
          <w:b/>
          <w:bCs/>
          <w:color w:val="000000"/>
          <w:sz w:val="24"/>
          <w:szCs w:val="24"/>
        </w:rPr>
        <w:t>»</w:t>
      </w:r>
      <w:r w:rsidR="00554391">
        <w:rPr>
          <w:b/>
          <w:bCs/>
          <w:color w:val="000000"/>
          <w:sz w:val="24"/>
          <w:szCs w:val="24"/>
        </w:rPr>
        <w:t xml:space="preserve"> декабря </w:t>
      </w:r>
      <w:r w:rsidR="00554391" w:rsidRPr="00576198">
        <w:rPr>
          <w:b/>
          <w:bCs/>
          <w:color w:val="000000"/>
          <w:sz w:val="24"/>
          <w:szCs w:val="24"/>
        </w:rPr>
        <w:t xml:space="preserve"> 2015г.                                         </w:t>
      </w:r>
      <w:r w:rsidR="00554391" w:rsidRPr="00576198">
        <w:rPr>
          <w:b/>
          <w:bCs/>
          <w:color w:val="000000"/>
          <w:sz w:val="24"/>
          <w:szCs w:val="24"/>
        </w:rPr>
        <w:tab/>
      </w:r>
      <w:r w:rsidR="00554391" w:rsidRPr="00576198">
        <w:rPr>
          <w:b/>
          <w:bCs/>
          <w:color w:val="000000"/>
          <w:sz w:val="24"/>
          <w:szCs w:val="24"/>
        </w:rPr>
        <w:tab/>
      </w:r>
      <w:r w:rsidR="00554391" w:rsidRPr="00576198">
        <w:rPr>
          <w:b/>
          <w:bCs/>
          <w:color w:val="000000"/>
          <w:sz w:val="24"/>
          <w:szCs w:val="24"/>
        </w:rPr>
        <w:tab/>
      </w:r>
      <w:r w:rsidR="00554391" w:rsidRPr="00576198">
        <w:rPr>
          <w:b/>
          <w:bCs/>
          <w:color w:val="000000"/>
          <w:sz w:val="24"/>
          <w:szCs w:val="24"/>
        </w:rPr>
        <w:tab/>
      </w:r>
      <w:r w:rsidR="00857B38">
        <w:rPr>
          <w:b/>
          <w:bCs/>
          <w:color w:val="000000"/>
          <w:sz w:val="24"/>
          <w:szCs w:val="24"/>
        </w:rPr>
        <w:t xml:space="preserve">                </w:t>
      </w:r>
      <w:r w:rsidR="00554391" w:rsidRPr="00576198">
        <w:rPr>
          <w:b/>
          <w:bCs/>
          <w:color w:val="000000"/>
          <w:sz w:val="24"/>
          <w:szCs w:val="24"/>
        </w:rPr>
        <w:t xml:space="preserve"> № </w:t>
      </w:r>
      <w:r w:rsidR="00857B38">
        <w:rPr>
          <w:b/>
          <w:bCs/>
          <w:color w:val="000000"/>
          <w:sz w:val="24"/>
          <w:szCs w:val="24"/>
        </w:rPr>
        <w:t>33</w:t>
      </w:r>
    </w:p>
    <w:p w:rsidR="00554391" w:rsidRPr="00C82827" w:rsidRDefault="00554391" w:rsidP="00C82827">
      <w:pPr>
        <w:ind w:right="4315"/>
        <w:jc w:val="both"/>
        <w:rPr>
          <w:b/>
          <w:bCs/>
          <w:i/>
          <w:iCs/>
        </w:rPr>
      </w:pPr>
      <w:r w:rsidRPr="00C82827">
        <w:rPr>
          <w:b/>
          <w:bCs/>
        </w:rPr>
        <w:t>Об установлении размера платы за сбор и вывоз твердых бытовых отходов (ТБО),</w:t>
      </w:r>
      <w:r>
        <w:rPr>
          <w:b/>
          <w:bCs/>
        </w:rPr>
        <w:t xml:space="preserve"> </w:t>
      </w:r>
      <w:r w:rsidRPr="00C82827">
        <w:rPr>
          <w:b/>
          <w:bCs/>
        </w:rPr>
        <w:t>осуществляемый МУП «Малоярославецкое</w:t>
      </w:r>
      <w:r>
        <w:rPr>
          <w:b/>
          <w:bCs/>
        </w:rPr>
        <w:t xml:space="preserve"> </w:t>
      </w:r>
      <w:r w:rsidRPr="00C82827">
        <w:rPr>
          <w:b/>
          <w:bCs/>
        </w:rPr>
        <w:t>специализированное</w:t>
      </w:r>
      <w:r>
        <w:rPr>
          <w:b/>
          <w:bCs/>
        </w:rPr>
        <w:t xml:space="preserve"> </w:t>
      </w:r>
      <w:r w:rsidRPr="00C82827">
        <w:rPr>
          <w:b/>
          <w:bCs/>
        </w:rPr>
        <w:t>автотранспортное предприятие»</w:t>
      </w:r>
    </w:p>
    <w:p w:rsidR="00554391" w:rsidRPr="00C82827" w:rsidRDefault="00554391" w:rsidP="00A11C9C">
      <w:pPr>
        <w:spacing w:line="360" w:lineRule="auto"/>
        <w:ind w:firstLine="540"/>
        <w:jc w:val="both"/>
      </w:pPr>
    </w:p>
    <w:p w:rsidR="00554391" w:rsidRPr="00C82827" w:rsidRDefault="00554391" w:rsidP="00A11C9C">
      <w:pPr>
        <w:ind w:firstLine="539"/>
        <w:jc w:val="both"/>
      </w:pPr>
      <w:r w:rsidRPr="00C82827">
        <w:t>На основании ст.17 ФЗ-131 от 06.10.2003 г. «Об общих принципах организации местного самоуправлении в Российской Федерации», ст. 26 Устава МО ГП «Город Малоярославец», Городская Дума</w:t>
      </w:r>
    </w:p>
    <w:p w:rsidR="00554391" w:rsidRPr="00C82827" w:rsidRDefault="00554391" w:rsidP="00A11C9C">
      <w:pPr>
        <w:ind w:firstLine="539"/>
        <w:jc w:val="both"/>
      </w:pPr>
    </w:p>
    <w:p w:rsidR="00554391" w:rsidRPr="00C82827" w:rsidRDefault="00554391" w:rsidP="00A11C9C">
      <w:pPr>
        <w:spacing w:line="360" w:lineRule="auto"/>
        <w:ind w:firstLine="540"/>
        <w:jc w:val="center"/>
      </w:pPr>
      <w:r w:rsidRPr="00C82827">
        <w:rPr>
          <w:b/>
          <w:bCs/>
        </w:rPr>
        <w:t xml:space="preserve">РЕШИЛА </w:t>
      </w:r>
    </w:p>
    <w:p w:rsidR="00554391" w:rsidRDefault="00554391" w:rsidP="00DE7D0E">
      <w:pPr>
        <w:pStyle w:val="a5"/>
        <w:numPr>
          <w:ilvl w:val="0"/>
          <w:numId w:val="2"/>
        </w:numPr>
        <w:spacing w:line="240" w:lineRule="atLeast"/>
        <w:jc w:val="both"/>
      </w:pPr>
      <w:r w:rsidRPr="00C82827">
        <w:t>Установить размер платы</w:t>
      </w:r>
      <w:r>
        <w:t>:</w:t>
      </w:r>
    </w:p>
    <w:p w:rsidR="00554391" w:rsidRDefault="00554391" w:rsidP="00DE7D0E">
      <w:pPr>
        <w:pStyle w:val="a5"/>
        <w:spacing w:line="240" w:lineRule="atLeast"/>
        <w:ind w:left="360"/>
        <w:jc w:val="both"/>
      </w:pPr>
      <w:r>
        <w:t xml:space="preserve">- </w:t>
      </w:r>
      <w:r w:rsidRPr="00C82827">
        <w:t xml:space="preserve"> за сбор и вывоз твёрдых бытовых отходов (ТБО),</w:t>
      </w:r>
      <w:r w:rsidRPr="00C82827">
        <w:rPr>
          <w:b/>
          <w:bCs/>
        </w:rPr>
        <w:t xml:space="preserve"> </w:t>
      </w:r>
      <w:r w:rsidRPr="00C82827">
        <w:t>осуществляемый МУП «Малоярославецкое специализированное автотранспорт</w:t>
      </w:r>
      <w:r>
        <w:t>ное предприятие» (МУП «МС АТП»)  в размере 337, 20 руб. за 1 куб</w:t>
      </w:r>
      <w:proofErr w:type="gramStart"/>
      <w:r>
        <w:t>.м</w:t>
      </w:r>
      <w:proofErr w:type="gramEnd"/>
      <w:r>
        <w:t xml:space="preserve">  ТБО;</w:t>
      </w:r>
    </w:p>
    <w:p w:rsidR="00554391" w:rsidRPr="00E841FE" w:rsidRDefault="00554391" w:rsidP="009F2CC9">
      <w:pPr>
        <w:pStyle w:val="a5"/>
        <w:spacing w:line="240" w:lineRule="atLeast"/>
        <w:ind w:left="360"/>
        <w:jc w:val="both"/>
      </w:pPr>
      <w:r w:rsidRPr="00E841FE">
        <w:t xml:space="preserve">- </w:t>
      </w:r>
      <w:r w:rsidRPr="00C82827">
        <w:t>за сбор и вывоз твёрдых бытовых отходов (ТБО),</w:t>
      </w:r>
      <w:r w:rsidRPr="00C82827">
        <w:rPr>
          <w:b/>
          <w:bCs/>
        </w:rPr>
        <w:t xml:space="preserve"> </w:t>
      </w:r>
      <w:r w:rsidRPr="00C82827">
        <w:t>осуществляемый МУП «Малоярославецкое специализированное автотранспорт</w:t>
      </w:r>
      <w:r>
        <w:t xml:space="preserve">ное предприятие» </w:t>
      </w:r>
      <w:r w:rsidRPr="00E841FE">
        <w:t xml:space="preserve">для группы населения проживающих в </w:t>
      </w:r>
      <w:r w:rsidR="00857B38">
        <w:t>частном</w:t>
      </w:r>
      <w:r w:rsidRPr="00E841FE">
        <w:t xml:space="preserve"> </w:t>
      </w:r>
      <w:r w:rsidR="000B402C">
        <w:t>секторе</w:t>
      </w:r>
      <w:r w:rsidRPr="00E841FE">
        <w:t xml:space="preserve"> МО ГП «Город Малоярославец» 65,00 руб. с 1 чел.</w:t>
      </w:r>
      <w:r>
        <w:t xml:space="preserve"> </w:t>
      </w:r>
      <w:r w:rsidRPr="00E841FE">
        <w:t>в месяц</w:t>
      </w:r>
      <w:r>
        <w:t>;</w:t>
      </w:r>
    </w:p>
    <w:p w:rsidR="00554391" w:rsidRPr="00C82827" w:rsidRDefault="00554391" w:rsidP="009F2CC9">
      <w:pPr>
        <w:pStyle w:val="a5"/>
        <w:numPr>
          <w:ilvl w:val="0"/>
          <w:numId w:val="2"/>
        </w:numPr>
        <w:spacing w:line="240" w:lineRule="atLeast"/>
        <w:jc w:val="both"/>
      </w:pPr>
      <w:r w:rsidRPr="00C82827">
        <w:t xml:space="preserve">Отменить Решение Городской Думы МО «Город Малоярославец» от </w:t>
      </w:r>
      <w:r>
        <w:t>12</w:t>
      </w:r>
      <w:r w:rsidRPr="00C82827">
        <w:t xml:space="preserve"> </w:t>
      </w:r>
      <w:r>
        <w:t>ноября</w:t>
      </w:r>
      <w:r w:rsidRPr="00C82827">
        <w:t xml:space="preserve"> 201</w:t>
      </w:r>
      <w:r>
        <w:t>5</w:t>
      </w:r>
      <w:r w:rsidRPr="00C82827">
        <w:t xml:space="preserve"> года № </w:t>
      </w:r>
      <w:r>
        <w:t>26</w:t>
      </w:r>
      <w:r w:rsidRPr="00C82827">
        <w:t xml:space="preserve"> «Об установлении </w:t>
      </w:r>
      <w:r>
        <w:t>верхнего тарифа</w:t>
      </w:r>
      <w:r w:rsidRPr="00C82827">
        <w:t xml:space="preserve"> за сбор,  вывоз  твердых бытовых отходов (ТБО), осуществляемый МУП «Малоярославецкое специализированное автотранспортное предприятие».</w:t>
      </w:r>
    </w:p>
    <w:p w:rsidR="00554391" w:rsidRPr="00C82827" w:rsidRDefault="00554391" w:rsidP="009F2CC9">
      <w:pPr>
        <w:pStyle w:val="a5"/>
        <w:numPr>
          <w:ilvl w:val="0"/>
          <w:numId w:val="2"/>
        </w:numPr>
        <w:spacing w:line="240" w:lineRule="atLeast"/>
        <w:jc w:val="both"/>
      </w:pPr>
      <w:r w:rsidRPr="00C82827">
        <w:t>Главному редактору газеты «Малоярославецкий край» опубликовать Решение в печати.</w:t>
      </w:r>
    </w:p>
    <w:p w:rsidR="00554391" w:rsidRPr="00C82827" w:rsidRDefault="00554391" w:rsidP="009F2CC9">
      <w:pPr>
        <w:numPr>
          <w:ilvl w:val="0"/>
          <w:numId w:val="2"/>
        </w:numPr>
        <w:spacing w:line="240" w:lineRule="atLeast"/>
        <w:ind w:left="714" w:hanging="357"/>
        <w:jc w:val="both"/>
      </w:pPr>
      <w:r w:rsidRPr="00C82827">
        <w:t xml:space="preserve">Настоящее Решение вступает в силу с момента опубликования в печати и распространяет свое правоотношение с </w:t>
      </w:r>
      <w:r>
        <w:t xml:space="preserve">01 января </w:t>
      </w:r>
      <w:r w:rsidRPr="00C82827">
        <w:t>201</w:t>
      </w:r>
      <w:r>
        <w:t>6</w:t>
      </w:r>
      <w:r w:rsidRPr="00C82827">
        <w:t xml:space="preserve"> года. </w:t>
      </w:r>
    </w:p>
    <w:p w:rsidR="00554391" w:rsidRPr="00C82827" w:rsidRDefault="00554391" w:rsidP="00C66F21">
      <w:pPr>
        <w:pStyle w:val="1"/>
        <w:tabs>
          <w:tab w:val="left" w:pos="0"/>
        </w:tabs>
        <w:ind w:left="708"/>
        <w:rPr>
          <w:b/>
          <w:bCs/>
          <w:sz w:val="24"/>
          <w:szCs w:val="24"/>
        </w:rPr>
      </w:pPr>
    </w:p>
    <w:p w:rsidR="00554391" w:rsidRPr="00C82827" w:rsidRDefault="00554391" w:rsidP="00C66F21">
      <w:pPr>
        <w:pStyle w:val="1"/>
        <w:tabs>
          <w:tab w:val="left" w:pos="0"/>
        </w:tabs>
        <w:ind w:left="708"/>
        <w:rPr>
          <w:b/>
          <w:bCs/>
          <w:sz w:val="24"/>
          <w:szCs w:val="24"/>
        </w:rPr>
      </w:pPr>
      <w:r w:rsidRPr="00C82827">
        <w:rPr>
          <w:b/>
          <w:bCs/>
          <w:sz w:val="24"/>
          <w:szCs w:val="24"/>
        </w:rPr>
        <w:t>Глава муниципального образования</w:t>
      </w:r>
    </w:p>
    <w:p w:rsidR="00554391" w:rsidRPr="00C82827" w:rsidRDefault="00554391" w:rsidP="00C66F21">
      <w:pPr>
        <w:pStyle w:val="1"/>
        <w:tabs>
          <w:tab w:val="left" w:pos="0"/>
        </w:tabs>
        <w:spacing w:line="360" w:lineRule="auto"/>
        <w:ind w:left="708"/>
        <w:rPr>
          <w:b/>
          <w:bCs/>
          <w:sz w:val="24"/>
          <w:szCs w:val="24"/>
        </w:rPr>
      </w:pPr>
      <w:r w:rsidRPr="00C82827">
        <w:rPr>
          <w:b/>
          <w:bCs/>
          <w:sz w:val="24"/>
          <w:szCs w:val="24"/>
        </w:rPr>
        <w:t xml:space="preserve">ГП «Город Малоярославец»                                   </w:t>
      </w:r>
      <w:r w:rsidRPr="00C82827">
        <w:rPr>
          <w:b/>
          <w:bCs/>
          <w:sz w:val="24"/>
          <w:szCs w:val="24"/>
        </w:rPr>
        <w:tab/>
      </w:r>
      <w:r w:rsidRPr="00C82827"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 xml:space="preserve">           </w:t>
      </w:r>
      <w:r w:rsidRPr="00C82827">
        <w:rPr>
          <w:b/>
          <w:bCs/>
          <w:sz w:val="24"/>
          <w:szCs w:val="24"/>
        </w:rPr>
        <w:t>О.А. Жукова</w:t>
      </w:r>
    </w:p>
    <w:sectPr w:rsidR="00554391" w:rsidRPr="00C82827" w:rsidSect="00F8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C18"/>
    <w:multiLevelType w:val="hybridMultilevel"/>
    <w:tmpl w:val="AE322F42"/>
    <w:lvl w:ilvl="0" w:tplc="3DF08D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6D3C"/>
    <w:multiLevelType w:val="hybridMultilevel"/>
    <w:tmpl w:val="FBFA694C"/>
    <w:lvl w:ilvl="0" w:tplc="46B4C78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11C9C"/>
    <w:rsid w:val="00003525"/>
    <w:rsid w:val="000417A5"/>
    <w:rsid w:val="00057D57"/>
    <w:rsid w:val="000909E6"/>
    <w:rsid w:val="000B18DA"/>
    <w:rsid w:val="000B402C"/>
    <w:rsid w:val="000C08BB"/>
    <w:rsid w:val="000C31BF"/>
    <w:rsid w:val="000C3A31"/>
    <w:rsid w:val="000D7556"/>
    <w:rsid w:val="000F6C83"/>
    <w:rsid w:val="00103328"/>
    <w:rsid w:val="00144427"/>
    <w:rsid w:val="00146BAA"/>
    <w:rsid w:val="00152151"/>
    <w:rsid w:val="00153EB2"/>
    <w:rsid w:val="00182F10"/>
    <w:rsid w:val="001B08DC"/>
    <w:rsid w:val="001B1FAA"/>
    <w:rsid w:val="001B2842"/>
    <w:rsid w:val="001D11D7"/>
    <w:rsid w:val="001D41CD"/>
    <w:rsid w:val="001E126D"/>
    <w:rsid w:val="00200459"/>
    <w:rsid w:val="0022496D"/>
    <w:rsid w:val="00285935"/>
    <w:rsid w:val="00293490"/>
    <w:rsid w:val="002978EC"/>
    <w:rsid w:val="002B69F4"/>
    <w:rsid w:val="002D08A1"/>
    <w:rsid w:val="002E529D"/>
    <w:rsid w:val="00343113"/>
    <w:rsid w:val="00367D68"/>
    <w:rsid w:val="0037376A"/>
    <w:rsid w:val="003763B2"/>
    <w:rsid w:val="00376DC4"/>
    <w:rsid w:val="00396A59"/>
    <w:rsid w:val="00397AD2"/>
    <w:rsid w:val="003B6C76"/>
    <w:rsid w:val="003C70F7"/>
    <w:rsid w:val="003E05F9"/>
    <w:rsid w:val="00401DE5"/>
    <w:rsid w:val="00403BC7"/>
    <w:rsid w:val="00403E20"/>
    <w:rsid w:val="00404246"/>
    <w:rsid w:val="00432F88"/>
    <w:rsid w:val="00462177"/>
    <w:rsid w:val="00467F1D"/>
    <w:rsid w:val="00470102"/>
    <w:rsid w:val="00477AF1"/>
    <w:rsid w:val="004857B1"/>
    <w:rsid w:val="004A0ED0"/>
    <w:rsid w:val="004A5359"/>
    <w:rsid w:val="004B002D"/>
    <w:rsid w:val="004E3FF3"/>
    <w:rsid w:val="004F2F90"/>
    <w:rsid w:val="00516EDB"/>
    <w:rsid w:val="00533177"/>
    <w:rsid w:val="005355A6"/>
    <w:rsid w:val="0054544E"/>
    <w:rsid w:val="00554391"/>
    <w:rsid w:val="0055758B"/>
    <w:rsid w:val="00564655"/>
    <w:rsid w:val="005674FE"/>
    <w:rsid w:val="00571A91"/>
    <w:rsid w:val="00576198"/>
    <w:rsid w:val="00580B00"/>
    <w:rsid w:val="00581744"/>
    <w:rsid w:val="005A6FF2"/>
    <w:rsid w:val="005D2A20"/>
    <w:rsid w:val="005D477F"/>
    <w:rsid w:val="005E516A"/>
    <w:rsid w:val="005E536B"/>
    <w:rsid w:val="005F637C"/>
    <w:rsid w:val="00631300"/>
    <w:rsid w:val="00631965"/>
    <w:rsid w:val="006354E2"/>
    <w:rsid w:val="00686453"/>
    <w:rsid w:val="006B3AA5"/>
    <w:rsid w:val="006C2CB9"/>
    <w:rsid w:val="006E653A"/>
    <w:rsid w:val="00710CB8"/>
    <w:rsid w:val="00715E0B"/>
    <w:rsid w:val="007A2BF7"/>
    <w:rsid w:val="007E63A5"/>
    <w:rsid w:val="007F40C4"/>
    <w:rsid w:val="00804375"/>
    <w:rsid w:val="00834641"/>
    <w:rsid w:val="00836A5C"/>
    <w:rsid w:val="00857B38"/>
    <w:rsid w:val="0086628A"/>
    <w:rsid w:val="008719D0"/>
    <w:rsid w:val="00873B90"/>
    <w:rsid w:val="00875DC6"/>
    <w:rsid w:val="0088170D"/>
    <w:rsid w:val="008F1D3C"/>
    <w:rsid w:val="008F734E"/>
    <w:rsid w:val="00914FC1"/>
    <w:rsid w:val="0092033F"/>
    <w:rsid w:val="0092280D"/>
    <w:rsid w:val="00957217"/>
    <w:rsid w:val="009575DE"/>
    <w:rsid w:val="009578F4"/>
    <w:rsid w:val="009630DA"/>
    <w:rsid w:val="00970F60"/>
    <w:rsid w:val="00985D38"/>
    <w:rsid w:val="00991DD2"/>
    <w:rsid w:val="009A3D8E"/>
    <w:rsid w:val="009A759F"/>
    <w:rsid w:val="009C18E9"/>
    <w:rsid w:val="009C2720"/>
    <w:rsid w:val="009C6347"/>
    <w:rsid w:val="009D3622"/>
    <w:rsid w:val="009E20C8"/>
    <w:rsid w:val="009F12F1"/>
    <w:rsid w:val="009F2CC9"/>
    <w:rsid w:val="00A11C9C"/>
    <w:rsid w:val="00A12B6C"/>
    <w:rsid w:val="00A23DDE"/>
    <w:rsid w:val="00A3376A"/>
    <w:rsid w:val="00A464F3"/>
    <w:rsid w:val="00A6679E"/>
    <w:rsid w:val="00A76DDE"/>
    <w:rsid w:val="00A940C1"/>
    <w:rsid w:val="00A97C4E"/>
    <w:rsid w:val="00AA7141"/>
    <w:rsid w:val="00AC3241"/>
    <w:rsid w:val="00AE5802"/>
    <w:rsid w:val="00B374C1"/>
    <w:rsid w:val="00B4015E"/>
    <w:rsid w:val="00B42E43"/>
    <w:rsid w:val="00B45304"/>
    <w:rsid w:val="00B52F75"/>
    <w:rsid w:val="00B563E0"/>
    <w:rsid w:val="00B706D5"/>
    <w:rsid w:val="00B7109A"/>
    <w:rsid w:val="00B74ACC"/>
    <w:rsid w:val="00B81B33"/>
    <w:rsid w:val="00B937C3"/>
    <w:rsid w:val="00B949A3"/>
    <w:rsid w:val="00BB77BE"/>
    <w:rsid w:val="00BC182C"/>
    <w:rsid w:val="00BC6F57"/>
    <w:rsid w:val="00BF5BED"/>
    <w:rsid w:val="00C036BD"/>
    <w:rsid w:val="00C0574C"/>
    <w:rsid w:val="00C261E0"/>
    <w:rsid w:val="00C33CBA"/>
    <w:rsid w:val="00C64D90"/>
    <w:rsid w:val="00C66F21"/>
    <w:rsid w:val="00C80723"/>
    <w:rsid w:val="00C813FB"/>
    <w:rsid w:val="00C82827"/>
    <w:rsid w:val="00C9207A"/>
    <w:rsid w:val="00CB10D2"/>
    <w:rsid w:val="00D001C0"/>
    <w:rsid w:val="00D20F1D"/>
    <w:rsid w:val="00D23F21"/>
    <w:rsid w:val="00D3271F"/>
    <w:rsid w:val="00D345B8"/>
    <w:rsid w:val="00D431CD"/>
    <w:rsid w:val="00D9429C"/>
    <w:rsid w:val="00DD3069"/>
    <w:rsid w:val="00DD51AE"/>
    <w:rsid w:val="00DE7D0E"/>
    <w:rsid w:val="00E0629A"/>
    <w:rsid w:val="00E13F39"/>
    <w:rsid w:val="00E240E3"/>
    <w:rsid w:val="00E27EAF"/>
    <w:rsid w:val="00E50F0F"/>
    <w:rsid w:val="00E745C9"/>
    <w:rsid w:val="00E75B16"/>
    <w:rsid w:val="00E841FE"/>
    <w:rsid w:val="00E869FA"/>
    <w:rsid w:val="00E96D76"/>
    <w:rsid w:val="00EA7B83"/>
    <w:rsid w:val="00EE212E"/>
    <w:rsid w:val="00F1258D"/>
    <w:rsid w:val="00F27D62"/>
    <w:rsid w:val="00F3517D"/>
    <w:rsid w:val="00F4102D"/>
    <w:rsid w:val="00F60324"/>
    <w:rsid w:val="00F71F07"/>
    <w:rsid w:val="00F845E5"/>
    <w:rsid w:val="00F927C4"/>
    <w:rsid w:val="00FA212D"/>
    <w:rsid w:val="00FC36DE"/>
    <w:rsid w:val="00FF599C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11C9C"/>
    <w:pPr>
      <w:snapToGrid w:val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D4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D4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934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>MoBIL GROUP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Admin</dc:creator>
  <cp:keywords/>
  <dc:description/>
  <cp:lastModifiedBy>Duma</cp:lastModifiedBy>
  <cp:revision>3</cp:revision>
  <cp:lastPrinted>2015-12-04T07:07:00Z</cp:lastPrinted>
  <dcterms:created xsi:type="dcterms:W3CDTF">2015-12-04T07:05:00Z</dcterms:created>
  <dcterms:modified xsi:type="dcterms:W3CDTF">2015-12-04T07:07:00Z</dcterms:modified>
</cp:coreProperties>
</file>