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69" w:rsidRPr="000656ED" w:rsidRDefault="00882869" w:rsidP="00882869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6ED">
        <w:t xml:space="preserve">                                       </w:t>
      </w:r>
      <w:r w:rsidR="008C3167">
        <w:t xml:space="preserve">      </w:t>
      </w:r>
    </w:p>
    <w:p w:rsidR="00882869" w:rsidRPr="00F26064" w:rsidRDefault="00882869" w:rsidP="00882869">
      <w:pPr>
        <w:jc w:val="center"/>
      </w:pPr>
      <w:r w:rsidRPr="00F26064">
        <w:t>Калужская область</w:t>
      </w:r>
    </w:p>
    <w:p w:rsidR="00882869" w:rsidRPr="00F26064" w:rsidRDefault="00882869" w:rsidP="00882869">
      <w:pPr>
        <w:jc w:val="center"/>
      </w:pPr>
      <w:r w:rsidRPr="00F26064">
        <w:t>Малоярославецкий район</w:t>
      </w:r>
    </w:p>
    <w:p w:rsidR="00882869" w:rsidRDefault="00882869" w:rsidP="00882869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Pr="00F26064">
        <w:rPr>
          <w:sz w:val="24"/>
        </w:rPr>
        <w:t>АДМИНИСТРАЦИЯ</w:t>
      </w:r>
    </w:p>
    <w:p w:rsidR="00882869" w:rsidRPr="00F26064" w:rsidRDefault="00882869" w:rsidP="00882869">
      <w:r>
        <w:t xml:space="preserve">                                                           муниципального образования</w:t>
      </w:r>
    </w:p>
    <w:p w:rsidR="00882869" w:rsidRPr="00F26064" w:rsidRDefault="00882869" w:rsidP="00882869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</w:t>
      </w:r>
      <w:r w:rsidRPr="00F26064">
        <w:rPr>
          <w:sz w:val="24"/>
        </w:rPr>
        <w:t>«Город Малоярославец»</w:t>
      </w:r>
    </w:p>
    <w:p w:rsidR="00882869" w:rsidRPr="00F26064" w:rsidRDefault="00882869" w:rsidP="00882869">
      <w:pPr>
        <w:jc w:val="center"/>
      </w:pPr>
    </w:p>
    <w:p w:rsidR="00882869" w:rsidRDefault="00882869" w:rsidP="00882869">
      <w:pPr>
        <w:jc w:val="center"/>
        <w:rPr>
          <w:b/>
        </w:rPr>
      </w:pPr>
      <w:r w:rsidRPr="00F26064">
        <w:rPr>
          <w:b/>
        </w:rPr>
        <w:t>ПОСТАНОВЛЕНИЕ</w:t>
      </w:r>
    </w:p>
    <w:p w:rsidR="00882869" w:rsidRPr="00F26064" w:rsidRDefault="00882869" w:rsidP="00882869"/>
    <w:p w:rsidR="00882869" w:rsidRPr="00F26064" w:rsidRDefault="00882869" w:rsidP="00882869">
      <w:r>
        <w:t xml:space="preserve">от </w:t>
      </w:r>
      <w:r w:rsidR="00B325BB">
        <w:t>14.07.</w:t>
      </w:r>
      <w:r w:rsidRPr="00F26064">
        <w:t>20</w:t>
      </w:r>
      <w:r>
        <w:t>16</w:t>
      </w:r>
      <w:r w:rsidRPr="00F26064">
        <w:t xml:space="preserve">  года                                             </w:t>
      </w:r>
      <w:r>
        <w:t xml:space="preserve">                        </w:t>
      </w:r>
      <w:r w:rsidR="00B325BB">
        <w:t xml:space="preserve">                                 </w:t>
      </w:r>
      <w:r>
        <w:t xml:space="preserve">№ </w:t>
      </w:r>
      <w:r w:rsidR="00B325BB">
        <w:t>658</w:t>
      </w:r>
    </w:p>
    <w:p w:rsidR="00882869" w:rsidRDefault="00882869" w:rsidP="00882869">
      <w:pPr>
        <w:ind w:right="-30"/>
        <w:jc w:val="center"/>
        <w:rPr>
          <w:b/>
          <w:sz w:val="26"/>
          <w:szCs w:val="26"/>
        </w:rPr>
      </w:pPr>
    </w:p>
    <w:p w:rsidR="008C78DE" w:rsidRDefault="008C78DE" w:rsidP="008C78DE">
      <w:pPr>
        <w:ind w:right="-30"/>
        <w:rPr>
          <w:b/>
          <w:sz w:val="26"/>
          <w:szCs w:val="26"/>
        </w:rPr>
      </w:pPr>
    </w:p>
    <w:p w:rsidR="008C78DE" w:rsidRPr="008C78DE" w:rsidRDefault="008C78DE" w:rsidP="008C78DE">
      <w:pPr>
        <w:ind w:right="-30"/>
        <w:rPr>
          <w:b/>
        </w:rPr>
      </w:pPr>
      <w:r w:rsidRPr="008C78DE">
        <w:rPr>
          <w:b/>
        </w:rPr>
        <w:t xml:space="preserve">Об утверждении Порядка осуществления подвоза </w:t>
      </w:r>
    </w:p>
    <w:p w:rsidR="00882869" w:rsidRPr="008C78DE" w:rsidRDefault="008C78DE" w:rsidP="008C78DE">
      <w:pPr>
        <w:ind w:right="-30"/>
        <w:rPr>
          <w:b/>
        </w:rPr>
      </w:pPr>
      <w:r w:rsidRPr="008C78DE">
        <w:rPr>
          <w:b/>
        </w:rPr>
        <w:t>питьевой воды населению МО ГП «Город Малоярославец»</w:t>
      </w:r>
    </w:p>
    <w:p w:rsidR="008C78DE" w:rsidRDefault="008C78DE" w:rsidP="008C78DE">
      <w:pPr>
        <w:ind w:right="-30"/>
        <w:rPr>
          <w:b/>
        </w:rPr>
      </w:pPr>
    </w:p>
    <w:p w:rsidR="008C78DE" w:rsidRPr="008C78DE" w:rsidRDefault="008C78DE" w:rsidP="008C78DE">
      <w:pPr>
        <w:ind w:right="-30"/>
        <w:rPr>
          <w:b/>
          <w:sz w:val="26"/>
          <w:szCs w:val="26"/>
        </w:rPr>
      </w:pPr>
    </w:p>
    <w:p w:rsidR="00F3077A" w:rsidRDefault="00882869" w:rsidP="00882869">
      <w:pPr>
        <w:ind w:firstLine="360"/>
        <w:jc w:val="both"/>
      </w:pPr>
      <w:r>
        <w:t>В соответствии с Федеральным законом «О водоснабжении и водоотведении» от 7 декабря 2011 г. № 416-ФЗ, Федеральным законом от 06.10.2003 № 131-ФЗ «Об общих принципах организации местного самоуправления в Российской Федерации», в целях реализации полномочий установленных указанными законами</w:t>
      </w:r>
      <w:r w:rsidRPr="00A9678D">
        <w:rPr>
          <w:color w:val="000000"/>
        </w:rPr>
        <w:t>,</w:t>
      </w:r>
      <w:r>
        <w:rPr>
          <w:color w:val="000000"/>
        </w:rPr>
        <w:t xml:space="preserve"> руководствуясь </w:t>
      </w:r>
      <w:r w:rsidRPr="00A9678D">
        <w:rPr>
          <w:color w:val="000000"/>
        </w:rPr>
        <w:t xml:space="preserve"> </w:t>
      </w:r>
      <w:r w:rsidRPr="003B72B0">
        <w:t>ст. 37 Устава муниципального обра</w:t>
      </w:r>
      <w:r>
        <w:t>зования  «Город Малоярославец» А</w:t>
      </w:r>
      <w:r w:rsidRPr="003B72B0">
        <w:t xml:space="preserve">дминистрация МО ГП «Город Малоярославец» </w:t>
      </w:r>
    </w:p>
    <w:p w:rsidR="00F3077A" w:rsidRDefault="00F3077A" w:rsidP="00882869">
      <w:pPr>
        <w:ind w:firstLine="360"/>
        <w:jc w:val="both"/>
      </w:pPr>
    </w:p>
    <w:p w:rsidR="00882869" w:rsidRPr="00F3077A" w:rsidRDefault="00882869" w:rsidP="00F3077A">
      <w:pPr>
        <w:ind w:firstLine="360"/>
        <w:jc w:val="center"/>
        <w:rPr>
          <w:b/>
        </w:rPr>
      </w:pPr>
      <w:r w:rsidRPr="00F3077A">
        <w:rPr>
          <w:b/>
        </w:rPr>
        <w:t>ПОСТАНОВЛЯЕТ:</w:t>
      </w:r>
    </w:p>
    <w:p w:rsidR="00882869" w:rsidRDefault="00882869" w:rsidP="00882869">
      <w:pPr>
        <w:pStyle w:val="a5"/>
        <w:spacing w:before="0" w:beforeAutospacing="0" w:after="0" w:afterAutospacing="0"/>
      </w:pPr>
    </w:p>
    <w:p w:rsidR="00E17F7C" w:rsidRPr="003B72B0" w:rsidRDefault="00882869" w:rsidP="00E17F7C">
      <w:pPr>
        <w:ind w:firstLine="360"/>
        <w:jc w:val="both"/>
      </w:pPr>
      <w:r>
        <w:t xml:space="preserve">1.  Утвердить Порядок осуществления подвоза питьевой воды населению </w:t>
      </w:r>
      <w:r w:rsidRPr="003B72B0">
        <w:t>МО ГП «Город Малоярославец»</w:t>
      </w:r>
      <w:r w:rsidR="00E17F7C" w:rsidRPr="00E17F7C">
        <w:t xml:space="preserve"> </w:t>
      </w:r>
      <w:r w:rsidR="00E17F7C" w:rsidRPr="003B72B0">
        <w:t>(приложение 1).</w:t>
      </w:r>
    </w:p>
    <w:p w:rsidR="00882869" w:rsidRDefault="00882869" w:rsidP="00882869">
      <w:pPr>
        <w:pStyle w:val="a5"/>
        <w:spacing w:before="0" w:beforeAutospacing="0" w:after="0" w:afterAutospacing="0"/>
      </w:pPr>
    </w:p>
    <w:p w:rsidR="00882869" w:rsidRDefault="00882869" w:rsidP="00882869">
      <w:pPr>
        <w:pStyle w:val="a5"/>
        <w:spacing w:before="0" w:beforeAutospacing="0" w:after="0" w:afterAutospacing="0"/>
      </w:pPr>
      <w:r>
        <w:t>2.  Довести настоящее постановление до сведения унитарного муниципального предприятия «Водоканал».</w:t>
      </w:r>
      <w:r>
        <w:br/>
      </w:r>
    </w:p>
    <w:p w:rsidR="00882869" w:rsidRPr="003B72B0" w:rsidRDefault="00882869" w:rsidP="00882869">
      <w:pPr>
        <w:jc w:val="both"/>
      </w:pPr>
      <w:r>
        <w:t>3. Н</w:t>
      </w:r>
      <w:r w:rsidRPr="003B72B0">
        <w:t>астоящее постановление  опубликовать в  газете «М</w:t>
      </w:r>
      <w:r>
        <w:t>алоярославецкий край</w:t>
      </w:r>
      <w:r w:rsidRPr="003B72B0">
        <w:t>» и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882869" w:rsidRDefault="00882869" w:rsidP="00882869">
      <w:pPr>
        <w:ind w:firstLine="360"/>
        <w:jc w:val="both"/>
      </w:pPr>
    </w:p>
    <w:p w:rsidR="00882869" w:rsidRPr="003B72B0" w:rsidRDefault="00882869" w:rsidP="00882869">
      <w:pPr>
        <w:jc w:val="both"/>
      </w:pPr>
      <w:r>
        <w:t xml:space="preserve">4. </w:t>
      </w:r>
      <w:r w:rsidRPr="003B72B0">
        <w:t xml:space="preserve">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 xml:space="preserve"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proofErr w:type="spellStart"/>
      <w:r>
        <w:t>Жадькова</w:t>
      </w:r>
      <w:proofErr w:type="spellEnd"/>
      <w:r>
        <w:t xml:space="preserve"> Е.В.</w:t>
      </w:r>
    </w:p>
    <w:p w:rsidR="00882869" w:rsidRDefault="00882869" w:rsidP="00882869">
      <w:pPr>
        <w:jc w:val="both"/>
        <w:rPr>
          <w:b/>
        </w:rPr>
      </w:pPr>
    </w:p>
    <w:p w:rsidR="00882869" w:rsidRDefault="00882869" w:rsidP="00882869">
      <w:pPr>
        <w:jc w:val="both"/>
        <w:rPr>
          <w:b/>
        </w:rPr>
      </w:pPr>
    </w:p>
    <w:p w:rsidR="00882869" w:rsidRDefault="00882869" w:rsidP="00882869">
      <w:pPr>
        <w:jc w:val="both"/>
        <w:rPr>
          <w:b/>
        </w:rPr>
      </w:pPr>
    </w:p>
    <w:p w:rsidR="00882869" w:rsidRDefault="00882869" w:rsidP="00882869">
      <w:pPr>
        <w:jc w:val="both"/>
        <w:rPr>
          <w:b/>
        </w:rPr>
      </w:pPr>
    </w:p>
    <w:p w:rsidR="00882869" w:rsidRPr="003B72B0" w:rsidRDefault="00882869" w:rsidP="00882869">
      <w:pPr>
        <w:jc w:val="both"/>
        <w:rPr>
          <w:b/>
        </w:rPr>
      </w:pPr>
      <w:r>
        <w:rPr>
          <w:b/>
        </w:rPr>
        <w:t>Глава</w:t>
      </w:r>
      <w:r w:rsidRPr="003B72B0">
        <w:rPr>
          <w:b/>
        </w:rPr>
        <w:t xml:space="preserve"> Администрации</w:t>
      </w:r>
    </w:p>
    <w:p w:rsidR="00882869" w:rsidRPr="000656ED" w:rsidRDefault="00882869" w:rsidP="00882869">
      <w:pPr>
        <w:rPr>
          <w:b/>
        </w:rPr>
      </w:pPr>
      <w:r w:rsidRPr="003B72B0">
        <w:rPr>
          <w:b/>
        </w:rPr>
        <w:t>МО</w:t>
      </w:r>
      <w:r>
        <w:rPr>
          <w:b/>
        </w:rPr>
        <w:t xml:space="preserve"> ГП </w:t>
      </w:r>
      <w:r w:rsidRPr="003B72B0">
        <w:rPr>
          <w:b/>
        </w:rPr>
        <w:t xml:space="preserve"> 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>
        <w:rPr>
          <w:b/>
        </w:rPr>
        <w:t xml:space="preserve">     </w:t>
      </w:r>
      <w:r w:rsidRPr="003B72B0">
        <w:rPr>
          <w:b/>
        </w:rPr>
        <w:t xml:space="preserve">     </w:t>
      </w:r>
      <w:r w:rsidRPr="003B72B0">
        <w:rPr>
          <w:b/>
        </w:rPr>
        <w:tab/>
      </w:r>
      <w:r w:rsidRPr="000656ED">
        <w:rPr>
          <w:b/>
        </w:rPr>
        <w:t xml:space="preserve">             </w:t>
      </w:r>
      <w:r w:rsidR="008C3167">
        <w:rPr>
          <w:b/>
        </w:rPr>
        <w:t xml:space="preserve">             </w:t>
      </w:r>
      <w:r w:rsidRPr="000656ED">
        <w:rPr>
          <w:b/>
        </w:rPr>
        <w:t xml:space="preserve">   </w:t>
      </w:r>
      <w:r w:rsidR="008C3167">
        <w:rPr>
          <w:b/>
        </w:rPr>
        <w:t>Г.Б.</w:t>
      </w:r>
      <w:r w:rsidR="00CE24BD">
        <w:rPr>
          <w:b/>
        </w:rPr>
        <w:t xml:space="preserve"> </w:t>
      </w:r>
      <w:r w:rsidR="008C3167">
        <w:rPr>
          <w:b/>
        </w:rPr>
        <w:t>Харлампов</w:t>
      </w:r>
      <w:r w:rsidRPr="000656ED">
        <w:rPr>
          <w:b/>
        </w:rPr>
        <w:tab/>
        <w:t xml:space="preserve">          </w:t>
      </w:r>
    </w:p>
    <w:p w:rsidR="00882869" w:rsidRDefault="00882869" w:rsidP="00882869">
      <w:pPr>
        <w:rPr>
          <w:b/>
        </w:rPr>
      </w:pPr>
    </w:p>
    <w:p w:rsidR="00882869" w:rsidRDefault="00882869" w:rsidP="00882869">
      <w:pPr>
        <w:rPr>
          <w:b/>
        </w:rPr>
      </w:pPr>
    </w:p>
    <w:p w:rsidR="00882869" w:rsidRDefault="00882869" w:rsidP="00882869">
      <w:pPr>
        <w:rPr>
          <w:b/>
        </w:rPr>
      </w:pPr>
    </w:p>
    <w:p w:rsidR="00882869" w:rsidRDefault="00882869" w:rsidP="00882869">
      <w:pPr>
        <w:rPr>
          <w:b/>
        </w:rPr>
      </w:pPr>
    </w:p>
    <w:p w:rsidR="00965605" w:rsidRDefault="00965605"/>
    <w:p w:rsidR="00E17F7C" w:rsidRDefault="00E17F7C"/>
    <w:p w:rsidR="00E17F7C" w:rsidRDefault="00E17F7C"/>
    <w:p w:rsidR="00E17F7C" w:rsidRPr="000C1B31" w:rsidRDefault="00E17F7C" w:rsidP="00E17F7C">
      <w:pPr>
        <w:ind w:left="4956" w:firstLine="708"/>
        <w:jc w:val="right"/>
      </w:pPr>
      <w:r w:rsidRPr="000C1B31">
        <w:t>Приложение 1</w:t>
      </w:r>
    </w:p>
    <w:p w:rsidR="00E17F7C" w:rsidRPr="000C1B31" w:rsidRDefault="00E17F7C" w:rsidP="00E17F7C">
      <w:pPr>
        <w:ind w:left="4956" w:firstLine="708"/>
        <w:jc w:val="right"/>
      </w:pPr>
      <w:r w:rsidRPr="000C1B31">
        <w:t>к  Постановлению № _</w:t>
      </w:r>
      <w:r w:rsidR="00087E96">
        <w:t>658</w:t>
      </w:r>
    </w:p>
    <w:p w:rsidR="00E17F7C" w:rsidRDefault="00E17F7C" w:rsidP="00E17F7C">
      <w:pPr>
        <w:jc w:val="right"/>
      </w:pPr>
      <w:r>
        <w:tab/>
        <w:t xml:space="preserve">от </w:t>
      </w:r>
      <w:r w:rsidR="00087E96">
        <w:t>14.07.</w:t>
      </w:r>
      <w:r>
        <w:t>2016</w:t>
      </w:r>
      <w:r w:rsidRPr="000C1B31">
        <w:t xml:space="preserve"> г.  </w:t>
      </w:r>
    </w:p>
    <w:p w:rsidR="00E17F7C" w:rsidRDefault="00E17F7C" w:rsidP="00E17F7C">
      <w:pPr>
        <w:jc w:val="right"/>
      </w:pPr>
    </w:p>
    <w:p w:rsidR="00E17F7C" w:rsidRDefault="00E17F7C" w:rsidP="00E17F7C">
      <w:pPr>
        <w:jc w:val="right"/>
      </w:pPr>
    </w:p>
    <w:p w:rsidR="00E17F7C" w:rsidRDefault="00E17F7C" w:rsidP="00E17F7C">
      <w:pPr>
        <w:jc w:val="center"/>
        <w:rPr>
          <w:b/>
        </w:rPr>
      </w:pPr>
      <w:r w:rsidRPr="00E17F7C">
        <w:rPr>
          <w:b/>
        </w:rPr>
        <w:t>Порядок осуществления подвоза воды населению МО ГП «Город Малоярославец»</w:t>
      </w:r>
    </w:p>
    <w:p w:rsidR="00E17F7C" w:rsidRDefault="00E17F7C" w:rsidP="00E17F7C">
      <w:pPr>
        <w:jc w:val="center"/>
        <w:rPr>
          <w:b/>
        </w:rPr>
      </w:pPr>
    </w:p>
    <w:p w:rsidR="00E17F7C" w:rsidRPr="00E17F7C" w:rsidRDefault="00E17F7C" w:rsidP="00E17F7C">
      <w:pPr>
        <w:jc w:val="center"/>
        <w:rPr>
          <w:b/>
        </w:rPr>
      </w:pPr>
    </w:p>
    <w:p w:rsidR="00E17F7C" w:rsidRDefault="00E17F7C" w:rsidP="00E17F7C">
      <w:pPr>
        <w:rPr>
          <w:szCs w:val="28"/>
        </w:rPr>
      </w:pPr>
      <w:r w:rsidRPr="00F22AFA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F22AFA">
        <w:rPr>
          <w:szCs w:val="28"/>
        </w:rPr>
        <w:t>Настоящий порядок вводится с целью организации холодного водоснабжения путем подвоза питьевой воды населению</w:t>
      </w:r>
      <w:r>
        <w:rPr>
          <w:szCs w:val="28"/>
        </w:rPr>
        <w:t xml:space="preserve"> </w:t>
      </w:r>
      <w:r w:rsidRPr="003B72B0">
        <w:t>МО ГП «Город Малоярославец</w:t>
      </w:r>
      <w:r>
        <w:t>»</w:t>
      </w:r>
      <w:r w:rsidR="000656ED">
        <w:t xml:space="preserve">, </w:t>
      </w:r>
      <w:r w:rsidR="000656ED">
        <w:rPr>
          <w:szCs w:val="28"/>
        </w:rPr>
        <w:t>проживающему в жилых домах, не обеспеченных холодным водоснабжением (в том числе питьевой водой), а также</w:t>
      </w:r>
      <w:r>
        <w:rPr>
          <w:szCs w:val="28"/>
        </w:rPr>
        <w:t xml:space="preserve"> в случае возникновения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воды.</w:t>
      </w:r>
      <w:proofErr w:type="gramEnd"/>
    </w:p>
    <w:p w:rsidR="00E17F7C" w:rsidRDefault="00E17F7C" w:rsidP="00E17F7C">
      <w:pPr>
        <w:rPr>
          <w:szCs w:val="28"/>
        </w:rPr>
      </w:pPr>
    </w:p>
    <w:p w:rsidR="00E17F7C" w:rsidRDefault="00E17F7C" w:rsidP="00E17F7C">
      <w:pPr>
        <w:rPr>
          <w:szCs w:val="28"/>
        </w:rPr>
      </w:pPr>
      <w:r>
        <w:rPr>
          <w:szCs w:val="28"/>
        </w:rPr>
        <w:t xml:space="preserve">2. </w:t>
      </w:r>
      <w:r w:rsidR="001F6192">
        <w:rPr>
          <w:szCs w:val="28"/>
        </w:rPr>
        <w:t xml:space="preserve">Граждане, проживающие в жилых домах, не подключенных к централизованной системе холодного водоснабжения, заключают с </w:t>
      </w:r>
      <w:r w:rsidR="001F6192">
        <w:t>УМП «Водоканал» или иной уполномоченной организацией договор на подвоз питьевой воды. Оплата услуги производится в соответствии с условиями договора на подвоз питьевой воды. Подвоз питьевой воды осуществляется в соответствии с графиком, утвержденным руководителем  УМП «Водоканал» или иной уполномоченной организацией</w:t>
      </w:r>
      <w:r>
        <w:rPr>
          <w:szCs w:val="28"/>
        </w:rPr>
        <w:t>.</w:t>
      </w:r>
    </w:p>
    <w:p w:rsidR="00E17F7C" w:rsidRDefault="00E17F7C" w:rsidP="00E17F7C">
      <w:pPr>
        <w:rPr>
          <w:szCs w:val="28"/>
        </w:rPr>
      </w:pPr>
    </w:p>
    <w:p w:rsidR="00E17F7C" w:rsidRDefault="00E17F7C" w:rsidP="00E17F7C">
      <w:pPr>
        <w:rPr>
          <w:szCs w:val="28"/>
        </w:rPr>
      </w:pPr>
      <w:r>
        <w:rPr>
          <w:szCs w:val="28"/>
        </w:rPr>
        <w:t xml:space="preserve">3. Подвоз питьевой воды осуществляется на основании заключенных с </w:t>
      </w:r>
      <w:r>
        <w:t>унитарным муниципальным предприятием «Водоканал»</w:t>
      </w:r>
      <w:r>
        <w:rPr>
          <w:szCs w:val="28"/>
        </w:rPr>
        <w:t xml:space="preserve"> или иной уполномоченной организацией договоров.</w:t>
      </w:r>
    </w:p>
    <w:p w:rsidR="00E17F7C" w:rsidRDefault="00E17F7C" w:rsidP="00E17F7C">
      <w:pPr>
        <w:rPr>
          <w:szCs w:val="28"/>
        </w:rPr>
      </w:pPr>
    </w:p>
    <w:p w:rsidR="00E17F7C" w:rsidRDefault="00E17F7C" w:rsidP="00E17F7C">
      <w:pPr>
        <w:rPr>
          <w:szCs w:val="28"/>
        </w:rPr>
      </w:pPr>
      <w:r>
        <w:rPr>
          <w:szCs w:val="28"/>
        </w:rPr>
        <w:t>4. Оплата услуги производится в соответствии с условиями договора на подвоз питьевой воды.</w:t>
      </w:r>
    </w:p>
    <w:p w:rsidR="00E17F7C" w:rsidRDefault="00E17F7C" w:rsidP="00E17F7C">
      <w:pPr>
        <w:rPr>
          <w:szCs w:val="28"/>
        </w:rPr>
      </w:pPr>
    </w:p>
    <w:p w:rsidR="00E17F7C" w:rsidRDefault="00E17F7C" w:rsidP="00E17F7C">
      <w:r>
        <w:rPr>
          <w:szCs w:val="28"/>
        </w:rPr>
        <w:t xml:space="preserve">5. Подвоз питьевой воды осуществляется в общедоступных местах, в пределах территории </w:t>
      </w:r>
      <w:r w:rsidRPr="003B72B0">
        <w:t>МО ГП «Город Малоярославец</w:t>
      </w:r>
      <w:r>
        <w:t>»</w:t>
      </w:r>
      <w:r w:rsidR="00DB21E5">
        <w:t xml:space="preserve"> ежедневно в соответствии с графиком, утвержденным руководителем УМП «Водоканал» или иной уполномоченной организации, с учетом конкретных потребностей населения в воде.</w:t>
      </w:r>
    </w:p>
    <w:p w:rsidR="00DB21E5" w:rsidRDefault="00DB21E5" w:rsidP="00E17F7C"/>
    <w:p w:rsidR="00E17F7C" w:rsidRPr="00F22AFA" w:rsidRDefault="00DB21E5" w:rsidP="00E17F7C">
      <w:pPr>
        <w:rPr>
          <w:szCs w:val="28"/>
        </w:rPr>
      </w:pPr>
      <w:r>
        <w:t xml:space="preserve">6. МУП «Водоканал» или МО ГП «Город Малоярославец» доводит до потребителей информацию о стоимости услуги по подвозу воды, о графике подвоза воды, об изменении графика подвоза воды, путем размещения </w:t>
      </w:r>
      <w:r w:rsidRPr="003B72B0">
        <w:t>в  газете «М</w:t>
      </w:r>
      <w:r>
        <w:t>алоярославецкий край</w:t>
      </w:r>
      <w:r w:rsidRPr="003B72B0">
        <w:t>»</w:t>
      </w:r>
      <w:r>
        <w:t>,</w:t>
      </w:r>
      <w:r w:rsidRPr="003B72B0">
        <w:t xml:space="preserve"> </w:t>
      </w:r>
      <w:r>
        <w:t xml:space="preserve"> на официальном сайте  а</w:t>
      </w:r>
      <w:r w:rsidRPr="003B72B0">
        <w:t>дминистрации  МО ГП «Город Малоярославец»</w:t>
      </w:r>
      <w:r>
        <w:t>.</w:t>
      </w:r>
    </w:p>
    <w:p w:rsidR="00E17F7C" w:rsidRDefault="00E17F7C"/>
    <w:p w:rsidR="00E17F7C" w:rsidRDefault="00E17F7C"/>
    <w:sectPr w:rsidR="00E17F7C" w:rsidSect="0096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869"/>
    <w:rsid w:val="000656ED"/>
    <w:rsid w:val="00087E96"/>
    <w:rsid w:val="001F6192"/>
    <w:rsid w:val="002710BE"/>
    <w:rsid w:val="00446BDE"/>
    <w:rsid w:val="005E2073"/>
    <w:rsid w:val="00882869"/>
    <w:rsid w:val="008C3167"/>
    <w:rsid w:val="008C78DE"/>
    <w:rsid w:val="00965605"/>
    <w:rsid w:val="00B325BB"/>
    <w:rsid w:val="00CE24BD"/>
    <w:rsid w:val="00DB21E5"/>
    <w:rsid w:val="00DB646D"/>
    <w:rsid w:val="00E17F7C"/>
    <w:rsid w:val="00F3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869"/>
    <w:pPr>
      <w:keepNext/>
      <w:ind w:firstLine="708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6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dktexjustify">
    <w:name w:val="dktexjustify"/>
    <w:basedOn w:val="a"/>
    <w:rsid w:val="00882869"/>
    <w:pPr>
      <w:spacing w:before="100" w:beforeAutospacing="1" w:after="100" w:afterAutospacing="1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882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8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8286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82869"/>
    <w:rPr>
      <w:b/>
      <w:bCs/>
    </w:rPr>
  </w:style>
  <w:style w:type="character" w:styleId="a7">
    <w:name w:val="Emphasis"/>
    <w:basedOn w:val="a0"/>
    <w:uiPriority w:val="20"/>
    <w:qFormat/>
    <w:rsid w:val="00882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8EF9E-6CA3-43C3-9B14-4D6678A7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культура</cp:lastModifiedBy>
  <cp:revision>8</cp:revision>
  <dcterms:created xsi:type="dcterms:W3CDTF">2016-06-22T04:55:00Z</dcterms:created>
  <dcterms:modified xsi:type="dcterms:W3CDTF">2016-07-20T07:43:00Z</dcterms:modified>
</cp:coreProperties>
</file>