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48" w:rsidRPr="001816D1" w:rsidRDefault="00423048" w:rsidP="00423048">
      <w:pPr>
        <w:tabs>
          <w:tab w:val="left" w:pos="445"/>
        </w:tabs>
        <w:rPr>
          <w:rFonts w:ascii="Times New Roman" w:hAnsi="Times New Roman" w:cs="Times New Roman"/>
        </w:rPr>
      </w:pPr>
      <w:r w:rsidRPr="001816D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align>top</wp:align>
            </wp:positionV>
            <wp:extent cx="451831" cy="537557"/>
            <wp:effectExtent l="19050" t="0" r="571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  <w:r w:rsidRPr="001816D1">
        <w:rPr>
          <w:rFonts w:ascii="Times New Roman" w:hAnsi="Times New Roman" w:cs="Times New Roman"/>
        </w:rPr>
        <w:br w:type="textWrapping" w:clear="all"/>
      </w:r>
    </w:p>
    <w:p w:rsidR="00423048" w:rsidRPr="00CB452E" w:rsidRDefault="00423048" w:rsidP="00423048">
      <w:pPr>
        <w:pStyle w:val="1"/>
        <w:spacing w:before="24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452E">
        <w:rPr>
          <w:rFonts w:ascii="Times New Roman" w:hAnsi="Times New Roman" w:cs="Times New Roman"/>
          <w:b w:val="0"/>
          <w:color w:val="auto"/>
          <w:sz w:val="22"/>
          <w:szCs w:val="22"/>
        </w:rPr>
        <w:t>Калужская область</w:t>
      </w:r>
    </w:p>
    <w:p w:rsidR="00423048" w:rsidRPr="00CB452E" w:rsidRDefault="00423048" w:rsidP="0042304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B452E">
        <w:rPr>
          <w:rFonts w:ascii="Times New Roman" w:hAnsi="Times New Roman" w:cs="Times New Roman"/>
        </w:rPr>
        <w:t>Малоярославецкий</w:t>
      </w:r>
      <w:proofErr w:type="spellEnd"/>
      <w:r w:rsidRPr="00CB452E">
        <w:rPr>
          <w:rFonts w:ascii="Times New Roman" w:hAnsi="Times New Roman" w:cs="Times New Roman"/>
        </w:rPr>
        <w:t xml:space="preserve"> район</w:t>
      </w:r>
    </w:p>
    <w:p w:rsidR="00423048" w:rsidRPr="00CB452E" w:rsidRDefault="00423048" w:rsidP="0042304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452E">
        <w:rPr>
          <w:rFonts w:ascii="Times New Roman" w:hAnsi="Times New Roman" w:cs="Times New Roman"/>
          <w:color w:val="auto"/>
          <w:sz w:val="22"/>
          <w:szCs w:val="22"/>
        </w:rPr>
        <w:t>АДМИНИСТ</w:t>
      </w:r>
      <w:bookmarkStart w:id="0" w:name="_GoBack"/>
      <w:bookmarkEnd w:id="0"/>
      <w:r w:rsidRPr="00CB452E">
        <w:rPr>
          <w:rFonts w:ascii="Times New Roman" w:hAnsi="Times New Roman" w:cs="Times New Roman"/>
          <w:color w:val="auto"/>
          <w:sz w:val="22"/>
          <w:szCs w:val="22"/>
        </w:rPr>
        <w:t>РАЦИЯ</w:t>
      </w:r>
    </w:p>
    <w:p w:rsidR="00423048" w:rsidRPr="00CB452E" w:rsidRDefault="00423048" w:rsidP="0042304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B452E">
        <w:rPr>
          <w:rFonts w:ascii="Times New Roman" w:hAnsi="Times New Roman" w:cs="Times New Roman"/>
          <w:b w:val="0"/>
          <w:color w:val="auto"/>
          <w:sz w:val="22"/>
          <w:szCs w:val="22"/>
        </w:rPr>
        <w:t>городского поселения</w:t>
      </w:r>
    </w:p>
    <w:p w:rsidR="00423048" w:rsidRPr="00CB452E" w:rsidRDefault="00423048" w:rsidP="00423048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B452E">
        <w:rPr>
          <w:rFonts w:ascii="Times New Roman" w:hAnsi="Times New Roman" w:cs="Times New Roman"/>
          <w:color w:val="auto"/>
          <w:sz w:val="22"/>
          <w:szCs w:val="22"/>
        </w:rPr>
        <w:t>«Город Малоярославец»</w:t>
      </w:r>
    </w:p>
    <w:p w:rsidR="00423048" w:rsidRPr="00D55A1A" w:rsidRDefault="00423048" w:rsidP="0042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3048" w:rsidRPr="00D55A1A" w:rsidRDefault="00423048" w:rsidP="0042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A1A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423048" w:rsidRPr="00D55A1A" w:rsidRDefault="00423048" w:rsidP="0042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048" w:rsidRPr="00D55A1A" w:rsidRDefault="00423048" w:rsidP="00423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A1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10429">
        <w:rPr>
          <w:rFonts w:ascii="Times New Roman" w:hAnsi="Times New Roman" w:cs="Times New Roman"/>
          <w:bCs/>
          <w:sz w:val="24"/>
          <w:szCs w:val="24"/>
        </w:rPr>
        <w:t>08.05.</w:t>
      </w:r>
      <w:r w:rsidR="00D950F4">
        <w:rPr>
          <w:rFonts w:ascii="Times New Roman" w:hAnsi="Times New Roman" w:cs="Times New Roman"/>
          <w:bCs/>
          <w:sz w:val="24"/>
          <w:szCs w:val="24"/>
        </w:rPr>
        <w:t xml:space="preserve">2019 </w:t>
      </w:r>
      <w:r w:rsidRPr="00D55A1A">
        <w:rPr>
          <w:rFonts w:ascii="Times New Roman" w:hAnsi="Times New Roman" w:cs="Times New Roman"/>
          <w:bCs/>
          <w:sz w:val="24"/>
          <w:szCs w:val="24"/>
        </w:rPr>
        <w:t xml:space="preserve">г.                                                             </w:t>
      </w:r>
      <w:r w:rsidR="00B1042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55A1A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D950F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D55A1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10429">
        <w:rPr>
          <w:rFonts w:ascii="Times New Roman" w:hAnsi="Times New Roman" w:cs="Times New Roman"/>
          <w:bCs/>
          <w:sz w:val="24"/>
          <w:szCs w:val="24"/>
        </w:rPr>
        <w:t>466</w:t>
      </w:r>
    </w:p>
    <w:p w:rsidR="00423048" w:rsidRPr="00D55A1A" w:rsidRDefault="00423048" w:rsidP="0042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048" w:rsidRDefault="00423048" w:rsidP="00423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0"/>
          <w:szCs w:val="20"/>
        </w:rPr>
        <w:t>ПОРЯДК</w:t>
      </w:r>
      <w:r w:rsidRPr="00987BBB">
        <w:rPr>
          <w:rFonts w:ascii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ПРОВЕДЕНИЯ</w:t>
      </w:r>
    </w:p>
    <w:p w:rsidR="00423048" w:rsidRDefault="00423048" w:rsidP="00423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АНАЛИЗА </w:t>
      </w:r>
      <w:r w:rsidRPr="00D55A1A">
        <w:rPr>
          <w:rFonts w:ascii="Times New Roman" w:hAnsi="Times New Roman" w:cs="Times New Roman"/>
          <w:b/>
          <w:bCs/>
          <w:sz w:val="20"/>
          <w:szCs w:val="20"/>
        </w:rPr>
        <w:t>ОСУЩЕСТВЛЕНИ</w:t>
      </w:r>
      <w:r w:rsidRPr="00987BBB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ГЛАВНЫМИ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23048" w:rsidRDefault="00423048" w:rsidP="00423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АДМИНИСТРАТОРАМИ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БЮДЖЕТНЫХ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950F4" w:rsidRDefault="00423048" w:rsidP="00423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СРЕДСТВ</w:t>
      </w:r>
      <w:r w:rsidR="00D950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950F4" w:rsidRPr="00D55A1A">
        <w:rPr>
          <w:rFonts w:ascii="Times New Roman" w:hAnsi="Times New Roman" w:cs="Times New Roman"/>
          <w:b/>
          <w:bCs/>
          <w:sz w:val="20"/>
          <w:szCs w:val="20"/>
        </w:rPr>
        <w:t>ВНУТРЕННЕГО</w:t>
      </w:r>
      <w:r w:rsidR="00D950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950F4" w:rsidRPr="00D55A1A">
        <w:rPr>
          <w:rFonts w:ascii="Times New Roman" w:hAnsi="Times New Roman" w:cs="Times New Roman"/>
          <w:b/>
          <w:bCs/>
          <w:sz w:val="20"/>
          <w:szCs w:val="20"/>
        </w:rPr>
        <w:t>ФИНАНСОВОГО</w:t>
      </w:r>
      <w:r w:rsidR="00D950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950F4" w:rsidRDefault="00D950F4" w:rsidP="00D9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>КОНТРОЛЯ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 ВНУТРЕННЕГО</w:t>
      </w:r>
    </w:p>
    <w:p w:rsidR="00423048" w:rsidRDefault="00D950F4" w:rsidP="00D9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ФИНАНСОВОГО АУДИТА </w:t>
      </w:r>
      <w:r w:rsidR="00423048"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</w:t>
      </w:r>
    </w:p>
    <w:p w:rsidR="00423048" w:rsidRDefault="00423048" w:rsidP="00423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ОБРАЗОВАНИЯ ГОРОДСКОЕ ПОСЕЛЕНИЕ </w:t>
      </w:r>
    </w:p>
    <w:p w:rsidR="00D950F4" w:rsidRDefault="00423048" w:rsidP="00D9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«ГОРОД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5A1A">
        <w:rPr>
          <w:rFonts w:ascii="Times New Roman" w:hAnsi="Times New Roman" w:cs="Times New Roman"/>
          <w:b/>
          <w:bCs/>
          <w:sz w:val="20"/>
          <w:szCs w:val="20"/>
        </w:rPr>
        <w:t>МАЛОЯРОСЛАВЕЦ»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23048" w:rsidRDefault="00423048" w:rsidP="00423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23048" w:rsidRPr="00D55A1A" w:rsidRDefault="00423048" w:rsidP="0042304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A1A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5A1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&quot;Бюджетный кодекс Российской Федерации&quot; от 31.07.1998 N 145-ФЗ (ред. от 03.08.2018, с изм. от 11.10.2018)------------ Недействующая редакция{КонсультантПлюс}" w:history="1">
        <w:r w:rsidRPr="00D55A1A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  <w:r>
          <w:rPr>
            <w:rFonts w:ascii="Times New Roman" w:hAnsi="Times New Roman" w:cs="Times New Roman"/>
            <w:sz w:val="24"/>
            <w:szCs w:val="24"/>
          </w:rPr>
          <w:t>157</w:t>
        </w:r>
      </w:hyperlink>
      <w:r w:rsidRPr="00D55A1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324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B34D2" w:rsidRPr="00E5207E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</w:t>
      </w:r>
      <w:r w:rsidR="001B34D2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1B34D2" w:rsidRPr="00E5207E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07.09.2016 </w:t>
      </w:r>
      <w:r w:rsidR="001B34D2">
        <w:rPr>
          <w:rFonts w:ascii="Times New Roman" w:hAnsi="Times New Roman" w:cs="Times New Roman"/>
          <w:sz w:val="24"/>
          <w:szCs w:val="24"/>
        </w:rPr>
        <w:t>№</w:t>
      </w:r>
      <w:r w:rsidR="001B34D2" w:rsidRPr="00E5207E">
        <w:rPr>
          <w:rFonts w:ascii="Times New Roman" w:hAnsi="Times New Roman" w:cs="Times New Roman"/>
          <w:sz w:val="24"/>
          <w:szCs w:val="24"/>
        </w:rPr>
        <w:t xml:space="preserve"> 356 </w:t>
      </w:r>
      <w:r w:rsidR="001B34D2">
        <w:rPr>
          <w:rFonts w:ascii="Times New Roman" w:hAnsi="Times New Roman" w:cs="Times New Roman"/>
          <w:sz w:val="24"/>
          <w:szCs w:val="24"/>
        </w:rPr>
        <w:t>«</w:t>
      </w:r>
      <w:r w:rsidR="001B34D2" w:rsidRPr="00E5207E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осуществлению внутреннего финансового контроля</w:t>
      </w:r>
      <w:r w:rsidR="001B34D2">
        <w:rPr>
          <w:rFonts w:ascii="Times New Roman" w:hAnsi="Times New Roman" w:cs="Times New Roman"/>
          <w:sz w:val="24"/>
          <w:szCs w:val="24"/>
        </w:rPr>
        <w:t>»</w:t>
      </w:r>
      <w:r w:rsidR="001B34D2" w:rsidRPr="00E5207E">
        <w:rPr>
          <w:rFonts w:ascii="Times New Roman" w:hAnsi="Times New Roman" w:cs="Times New Roman"/>
          <w:sz w:val="24"/>
          <w:szCs w:val="24"/>
        </w:rPr>
        <w:t xml:space="preserve">, </w:t>
      </w:r>
      <w:r w:rsidR="001B34D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B34D2" w:rsidRPr="00E5207E">
        <w:rPr>
          <w:rFonts w:ascii="Times New Roman" w:hAnsi="Times New Roman" w:cs="Times New Roman"/>
          <w:sz w:val="24"/>
          <w:szCs w:val="24"/>
        </w:rPr>
        <w:t xml:space="preserve">Министерства финансов Российской Федерации от 30.12.2016 </w:t>
      </w:r>
      <w:r w:rsidR="001B34D2">
        <w:rPr>
          <w:rFonts w:ascii="Times New Roman" w:hAnsi="Times New Roman" w:cs="Times New Roman"/>
          <w:sz w:val="24"/>
          <w:szCs w:val="24"/>
        </w:rPr>
        <w:t>№</w:t>
      </w:r>
      <w:r w:rsidR="001B34D2" w:rsidRPr="00E5207E">
        <w:rPr>
          <w:rFonts w:ascii="Times New Roman" w:hAnsi="Times New Roman" w:cs="Times New Roman"/>
          <w:sz w:val="24"/>
          <w:szCs w:val="24"/>
        </w:rPr>
        <w:t xml:space="preserve"> 822 </w:t>
      </w:r>
      <w:r w:rsidR="001B34D2">
        <w:rPr>
          <w:rFonts w:ascii="Times New Roman" w:hAnsi="Times New Roman" w:cs="Times New Roman"/>
          <w:sz w:val="24"/>
          <w:szCs w:val="24"/>
        </w:rPr>
        <w:t>«</w:t>
      </w:r>
      <w:r w:rsidR="001B34D2" w:rsidRPr="00E5207E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осуществлению внутреннего финансового аудита</w:t>
      </w:r>
      <w:r w:rsidR="001B34D2">
        <w:rPr>
          <w:rFonts w:ascii="Times New Roman" w:hAnsi="Times New Roman" w:cs="Times New Roman"/>
          <w:sz w:val="24"/>
          <w:szCs w:val="24"/>
        </w:rPr>
        <w:t>»</w:t>
      </w:r>
      <w:r w:rsidR="001B34D2" w:rsidRPr="00E5207E">
        <w:rPr>
          <w:rFonts w:ascii="Times New Roman" w:hAnsi="Times New Roman" w:cs="Times New Roman"/>
          <w:sz w:val="24"/>
          <w:szCs w:val="24"/>
        </w:rPr>
        <w:t xml:space="preserve"> администрация М</w:t>
      </w:r>
      <w:r w:rsidR="001B34D2">
        <w:rPr>
          <w:rFonts w:ascii="Times New Roman" w:hAnsi="Times New Roman" w:cs="Times New Roman"/>
          <w:sz w:val="24"/>
          <w:szCs w:val="24"/>
        </w:rPr>
        <w:t>О ГП</w:t>
      </w:r>
      <w:r w:rsidR="001B34D2" w:rsidRPr="00E5207E">
        <w:rPr>
          <w:rFonts w:ascii="Times New Roman" w:hAnsi="Times New Roman" w:cs="Times New Roman"/>
          <w:sz w:val="24"/>
          <w:szCs w:val="24"/>
        </w:rPr>
        <w:t xml:space="preserve"> </w:t>
      </w:r>
      <w:r w:rsidR="001B34D2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1B34D2">
        <w:rPr>
          <w:rFonts w:ascii="Times New Roman" w:hAnsi="Times New Roman" w:cs="Times New Roman"/>
          <w:sz w:val="24"/>
          <w:szCs w:val="24"/>
        </w:rPr>
        <w:t>малоярославец</w:t>
      </w:r>
      <w:proofErr w:type="spellEnd"/>
      <w:r w:rsidR="001B34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3048" w:rsidRPr="00D55A1A" w:rsidRDefault="00423048" w:rsidP="00B10429">
      <w:pPr>
        <w:pStyle w:val="ConsPlusNormal"/>
        <w:spacing w:before="20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23048" w:rsidRPr="00D55A1A" w:rsidRDefault="00423048" w:rsidP="004230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прилагаемый</w:t>
      </w:r>
      <w:r w:rsidRPr="00D55A1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3" w:tooltip="АДМИНИСТРАТИВНЫЙ РЕГЛАМЕНТ" w:history="1">
        <w:r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55A1A">
        <w:rPr>
          <w:rFonts w:ascii="Times New Roman" w:hAnsi="Times New Roman" w:cs="Times New Roman"/>
          <w:sz w:val="24"/>
          <w:szCs w:val="24"/>
        </w:rPr>
        <w:t xml:space="preserve"> </w:t>
      </w:r>
      <w:r w:rsidR="00793244">
        <w:rPr>
          <w:rFonts w:ascii="Times New Roman" w:hAnsi="Times New Roman" w:cs="Times New Roman"/>
          <w:sz w:val="24"/>
          <w:szCs w:val="24"/>
        </w:rPr>
        <w:t xml:space="preserve">проведения анализа </w:t>
      </w:r>
      <w:r w:rsidRPr="00D55A1A">
        <w:rPr>
          <w:rFonts w:ascii="Times New Roman" w:hAnsi="Times New Roman" w:cs="Times New Roman"/>
          <w:sz w:val="24"/>
          <w:szCs w:val="24"/>
        </w:rPr>
        <w:t>осуществлени</w:t>
      </w:r>
      <w:r w:rsidRPr="00987BBB">
        <w:rPr>
          <w:rFonts w:ascii="Times New Roman" w:hAnsi="Times New Roman" w:cs="Times New Roman"/>
          <w:sz w:val="24"/>
          <w:szCs w:val="24"/>
        </w:rPr>
        <w:t>я</w:t>
      </w:r>
      <w:r w:rsidRPr="00D55A1A">
        <w:rPr>
          <w:rFonts w:ascii="Times New Roman" w:hAnsi="Times New Roman" w:cs="Times New Roman"/>
          <w:sz w:val="24"/>
          <w:szCs w:val="24"/>
        </w:rPr>
        <w:t xml:space="preserve"> </w:t>
      </w:r>
      <w:r w:rsidR="00793244">
        <w:rPr>
          <w:rFonts w:ascii="Times New Roman" w:hAnsi="Times New Roman" w:cs="Times New Roman"/>
          <w:sz w:val="24"/>
          <w:szCs w:val="24"/>
        </w:rPr>
        <w:t xml:space="preserve">главными администраторами бюджетных средств </w:t>
      </w:r>
      <w:r w:rsidR="00662C71" w:rsidRPr="00D55A1A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  <w:r w:rsidR="00662C71" w:rsidRPr="00662C71">
        <w:rPr>
          <w:rFonts w:ascii="Times New Roman" w:hAnsi="Times New Roman" w:cs="Times New Roman"/>
          <w:sz w:val="24"/>
          <w:szCs w:val="24"/>
        </w:rPr>
        <w:t xml:space="preserve"> </w:t>
      </w:r>
      <w:r w:rsidR="00662C71">
        <w:rPr>
          <w:rFonts w:ascii="Times New Roman" w:hAnsi="Times New Roman" w:cs="Times New Roman"/>
          <w:sz w:val="24"/>
          <w:szCs w:val="24"/>
        </w:rPr>
        <w:t xml:space="preserve">и </w:t>
      </w:r>
      <w:r w:rsidR="00662C71" w:rsidRPr="00D55A1A">
        <w:rPr>
          <w:rFonts w:ascii="Times New Roman" w:hAnsi="Times New Roman" w:cs="Times New Roman"/>
          <w:sz w:val="24"/>
          <w:szCs w:val="24"/>
        </w:rPr>
        <w:t>внутреннего</w:t>
      </w:r>
      <w:r w:rsidR="00662C71">
        <w:rPr>
          <w:rFonts w:ascii="Times New Roman" w:hAnsi="Times New Roman" w:cs="Times New Roman"/>
          <w:sz w:val="24"/>
          <w:szCs w:val="24"/>
        </w:rPr>
        <w:t xml:space="preserve"> финансового аудита</w:t>
      </w:r>
      <w:r w:rsidR="00662C71" w:rsidRPr="00D55A1A">
        <w:rPr>
          <w:rFonts w:ascii="Times New Roman" w:hAnsi="Times New Roman" w:cs="Times New Roman"/>
          <w:sz w:val="24"/>
          <w:szCs w:val="24"/>
        </w:rPr>
        <w:t xml:space="preserve"> </w:t>
      </w:r>
      <w:r w:rsidR="00793244" w:rsidRPr="00D55A1A">
        <w:rPr>
          <w:rFonts w:ascii="Times New Roman" w:hAnsi="Times New Roman" w:cs="Times New Roman"/>
          <w:sz w:val="24"/>
          <w:szCs w:val="24"/>
        </w:rPr>
        <w:t>муниципально</w:t>
      </w:r>
      <w:r w:rsidR="00662C71">
        <w:rPr>
          <w:rFonts w:ascii="Times New Roman" w:hAnsi="Times New Roman" w:cs="Times New Roman"/>
          <w:sz w:val="24"/>
          <w:szCs w:val="24"/>
        </w:rPr>
        <w:t>го</w:t>
      </w:r>
      <w:r w:rsidR="00793244" w:rsidRPr="00D55A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62C71">
        <w:rPr>
          <w:rFonts w:ascii="Times New Roman" w:hAnsi="Times New Roman" w:cs="Times New Roman"/>
          <w:sz w:val="24"/>
          <w:szCs w:val="24"/>
        </w:rPr>
        <w:t>я</w:t>
      </w:r>
      <w:r w:rsidR="00793244" w:rsidRPr="00D55A1A">
        <w:rPr>
          <w:rFonts w:ascii="Times New Roman" w:hAnsi="Times New Roman" w:cs="Times New Roman"/>
          <w:sz w:val="24"/>
          <w:szCs w:val="24"/>
        </w:rPr>
        <w:t xml:space="preserve"> городское поселение «Город Малоярославец»</w:t>
      </w:r>
      <w:r w:rsidR="00793244">
        <w:rPr>
          <w:rFonts w:ascii="Times New Roman" w:hAnsi="Times New Roman" w:cs="Times New Roman"/>
          <w:sz w:val="24"/>
          <w:szCs w:val="24"/>
        </w:rPr>
        <w:t xml:space="preserve"> </w:t>
      </w:r>
      <w:r w:rsidRPr="00D55A1A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423048" w:rsidRPr="00D55A1A" w:rsidRDefault="00423048" w:rsidP="004230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момента подписания и подлежит </w:t>
      </w:r>
      <w:r w:rsidRPr="004723D6">
        <w:rPr>
          <w:rFonts w:ascii="Times New Roman" w:hAnsi="Times New Roman" w:cs="Times New Roman"/>
          <w:sz w:val="24"/>
          <w:szCs w:val="24"/>
        </w:rPr>
        <w:t>размещению</w:t>
      </w:r>
      <w:r w:rsidRPr="00D55A1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городское поселение «Город Малоярославец».</w:t>
      </w:r>
    </w:p>
    <w:p w:rsidR="00423048" w:rsidRPr="00D55A1A" w:rsidRDefault="00423048" w:rsidP="004230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>3. Контроль над исполнением настоящего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495">
        <w:rPr>
          <w:rFonts w:ascii="Times New Roman" w:hAnsi="Times New Roman" w:cs="Times New Roman"/>
          <w:sz w:val="24"/>
          <w:szCs w:val="24"/>
        </w:rPr>
        <w:t>главу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1E34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52C27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  <w:r w:rsidRPr="00D55A1A">
        <w:rPr>
          <w:rFonts w:ascii="Times New Roman" w:hAnsi="Times New Roman" w:cs="Times New Roman"/>
          <w:sz w:val="24"/>
          <w:szCs w:val="24"/>
        </w:rPr>
        <w:t>.</w:t>
      </w:r>
    </w:p>
    <w:p w:rsidR="00423048" w:rsidRPr="00D55A1A" w:rsidRDefault="00423048" w:rsidP="00423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048" w:rsidRDefault="00423048" w:rsidP="00423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048" w:rsidRPr="00D55A1A" w:rsidRDefault="00423048" w:rsidP="00423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 xml:space="preserve">   </w:t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3048" w:rsidRPr="00D55A1A" w:rsidRDefault="00423048" w:rsidP="00423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1A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10429" w:rsidRDefault="00423048" w:rsidP="0042304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1A">
        <w:rPr>
          <w:rFonts w:ascii="Times New Roman" w:hAnsi="Times New Roman" w:cs="Times New Roman"/>
          <w:b/>
          <w:sz w:val="24"/>
          <w:szCs w:val="24"/>
        </w:rPr>
        <w:t>МО ГП «Город Малоярославец»                                                                          Р. С. Саидов</w:t>
      </w:r>
    </w:p>
    <w:p w:rsidR="00B10429" w:rsidRDefault="00B10429" w:rsidP="0042304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429" w:rsidRDefault="00B10429" w:rsidP="0042304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429" w:rsidRDefault="00B10429" w:rsidP="0042304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429" w:rsidRDefault="00B10429" w:rsidP="0042304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048" w:rsidRDefault="00423048" w:rsidP="00423048">
      <w:pPr>
        <w:pStyle w:val="ConsPlusNormal"/>
        <w:ind w:left="7080" w:firstLine="708"/>
        <w:jc w:val="center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B10429" w:rsidRPr="00E4365D" w:rsidRDefault="00B10429" w:rsidP="00423048">
      <w:pPr>
        <w:pStyle w:val="ConsPlusNormal"/>
        <w:ind w:left="7080" w:firstLine="708"/>
        <w:jc w:val="center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423048" w:rsidRPr="00D55A1A" w:rsidRDefault="00423048" w:rsidP="0042304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23048" w:rsidRPr="00D55A1A" w:rsidRDefault="00423048" w:rsidP="004230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23048" w:rsidRPr="00D55A1A" w:rsidRDefault="00423048" w:rsidP="004230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423048" w:rsidRPr="00D55A1A" w:rsidRDefault="00423048" w:rsidP="004230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423048" w:rsidRPr="00D55A1A" w:rsidRDefault="00423048" w:rsidP="004230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10429">
        <w:rPr>
          <w:rFonts w:ascii="Times New Roman" w:hAnsi="Times New Roman" w:cs="Times New Roman"/>
          <w:sz w:val="24"/>
          <w:szCs w:val="24"/>
        </w:rPr>
        <w:t>08.05.</w:t>
      </w:r>
      <w:r w:rsidRPr="00D55A1A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B10429">
        <w:rPr>
          <w:rFonts w:ascii="Times New Roman" w:hAnsi="Times New Roman" w:cs="Times New Roman"/>
          <w:sz w:val="24"/>
          <w:szCs w:val="24"/>
        </w:rPr>
        <w:t>466</w:t>
      </w:r>
    </w:p>
    <w:p w:rsidR="00423048" w:rsidRPr="00D55A1A" w:rsidRDefault="00423048" w:rsidP="00423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048" w:rsidRPr="00D55A1A" w:rsidRDefault="00423048" w:rsidP="004230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614AC">
        <w:rPr>
          <w:rFonts w:ascii="Times New Roman" w:hAnsi="Times New Roman" w:cs="Times New Roman"/>
          <w:sz w:val="24"/>
          <w:szCs w:val="24"/>
        </w:rPr>
        <w:t xml:space="preserve">ПРОВЕДЕНИЯ АНАЛИЗА </w:t>
      </w:r>
      <w:r w:rsidRPr="00D55A1A">
        <w:rPr>
          <w:rFonts w:ascii="Times New Roman" w:hAnsi="Times New Roman" w:cs="Times New Roman"/>
          <w:sz w:val="24"/>
          <w:szCs w:val="24"/>
        </w:rPr>
        <w:t>ОСУЩЕСТВЛЕНИ</w:t>
      </w:r>
      <w:r w:rsidRPr="00987B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4AC">
        <w:rPr>
          <w:rFonts w:ascii="Times New Roman" w:hAnsi="Times New Roman" w:cs="Times New Roman"/>
          <w:sz w:val="24"/>
          <w:szCs w:val="24"/>
        </w:rPr>
        <w:t xml:space="preserve">ГЛАВНЫМИ АДМИНИСТРАТОРАМИ  БЮДЖЕТНЫХ СРЕДСТВ </w:t>
      </w:r>
      <w:r w:rsidRPr="00D55A1A">
        <w:rPr>
          <w:rFonts w:ascii="Times New Roman" w:hAnsi="Times New Roman" w:cs="Times New Roman"/>
          <w:sz w:val="24"/>
          <w:szCs w:val="24"/>
        </w:rPr>
        <w:t xml:space="preserve">ВНУТРЕННЕГО ФИНАНСОВОГО КОНТРОЛЯ </w:t>
      </w:r>
      <w:r w:rsidR="009614AC">
        <w:rPr>
          <w:rFonts w:ascii="Times New Roman" w:hAnsi="Times New Roman" w:cs="Times New Roman"/>
          <w:sz w:val="24"/>
          <w:szCs w:val="24"/>
        </w:rPr>
        <w:t xml:space="preserve">И ВНУТРЕННЕГО ФИНАНСОВОГО АУДИТА </w:t>
      </w:r>
      <w:r w:rsidRPr="00D55A1A">
        <w:rPr>
          <w:rFonts w:ascii="Times New Roman" w:hAnsi="Times New Roman" w:cs="Times New Roman"/>
          <w:sz w:val="24"/>
          <w:szCs w:val="24"/>
        </w:rPr>
        <w:t>МУНИЦИПАЛЬНО</w:t>
      </w:r>
      <w:r w:rsidR="001E3495">
        <w:rPr>
          <w:rFonts w:ascii="Times New Roman" w:hAnsi="Times New Roman" w:cs="Times New Roman"/>
          <w:sz w:val="24"/>
          <w:szCs w:val="24"/>
        </w:rPr>
        <w:t>ГО</w:t>
      </w:r>
      <w:r w:rsidRPr="00D55A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E3495">
        <w:rPr>
          <w:rFonts w:ascii="Times New Roman" w:hAnsi="Times New Roman" w:cs="Times New Roman"/>
          <w:sz w:val="24"/>
          <w:szCs w:val="24"/>
        </w:rPr>
        <w:t>Я</w:t>
      </w:r>
      <w:r w:rsidRPr="00D55A1A">
        <w:rPr>
          <w:rFonts w:ascii="Times New Roman" w:hAnsi="Times New Roman" w:cs="Times New Roman"/>
          <w:sz w:val="24"/>
          <w:szCs w:val="24"/>
        </w:rPr>
        <w:t xml:space="preserve"> ГОРОДСКОЕ ПОСЕЛЕНИЕ «ГОРОД МАЛОЯРОСЛАВЕЦ»</w:t>
      </w:r>
    </w:p>
    <w:p w:rsidR="009614AC" w:rsidRPr="00D55A1A" w:rsidRDefault="009614AC" w:rsidP="004230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048" w:rsidRDefault="00423048" w:rsidP="00423048">
      <w:pPr>
        <w:pStyle w:val="ConsPlusNormal"/>
        <w:numPr>
          <w:ilvl w:val="0"/>
          <w:numId w:val="1"/>
        </w:numPr>
        <w:adjustRightInd w:val="0"/>
        <w:ind w:left="3686" w:hanging="708"/>
        <w:outlineLvl w:val="1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23048" w:rsidRPr="00D55A1A" w:rsidRDefault="00423048" w:rsidP="00423048">
      <w:pPr>
        <w:pStyle w:val="ConsPlusNormal"/>
        <w:ind w:left="3686"/>
        <w:outlineLvl w:val="1"/>
        <w:rPr>
          <w:rFonts w:ascii="Times New Roman" w:hAnsi="Times New Roman" w:cs="Times New Roman"/>
          <w:sz w:val="24"/>
          <w:szCs w:val="24"/>
        </w:rPr>
      </w:pPr>
    </w:p>
    <w:p w:rsidR="009614AC" w:rsidRDefault="00423048" w:rsidP="00961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 xml:space="preserve">1.1. </w:t>
      </w:r>
      <w:r w:rsidR="009614AC" w:rsidRPr="00F52C27">
        <w:rPr>
          <w:rFonts w:ascii="Times New Roman" w:hAnsi="Times New Roman" w:cs="Times New Roman"/>
          <w:sz w:val="24"/>
          <w:szCs w:val="24"/>
        </w:rPr>
        <w:t>Настоящ</w:t>
      </w:r>
      <w:r w:rsidR="009614AC">
        <w:rPr>
          <w:rFonts w:ascii="Times New Roman" w:hAnsi="Times New Roman" w:cs="Times New Roman"/>
          <w:sz w:val="24"/>
          <w:szCs w:val="24"/>
        </w:rPr>
        <w:t>и</w:t>
      </w:r>
      <w:r w:rsidR="009614AC" w:rsidRPr="00987BBB">
        <w:rPr>
          <w:rFonts w:ascii="Times New Roman" w:hAnsi="Times New Roman" w:cs="Times New Roman"/>
          <w:sz w:val="24"/>
          <w:szCs w:val="24"/>
        </w:rPr>
        <w:t>й</w:t>
      </w:r>
      <w:r w:rsidR="009614AC"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9614AC">
        <w:rPr>
          <w:rFonts w:ascii="Times New Roman" w:hAnsi="Times New Roman" w:cs="Times New Roman"/>
          <w:sz w:val="24"/>
          <w:szCs w:val="24"/>
        </w:rPr>
        <w:t>порядок</w:t>
      </w:r>
      <w:r w:rsidR="009614AC" w:rsidRPr="00E5207E">
        <w:rPr>
          <w:rFonts w:ascii="Times New Roman" w:hAnsi="Times New Roman" w:cs="Times New Roman"/>
          <w:sz w:val="24"/>
          <w:szCs w:val="24"/>
        </w:rPr>
        <w:t xml:space="preserve"> разработан в целях обеспечения реализации полномочий, определенных</w:t>
      </w:r>
      <w:r w:rsidR="009614AC">
        <w:rPr>
          <w:rFonts w:ascii="Times New Roman" w:hAnsi="Times New Roman" w:cs="Times New Roman"/>
          <w:sz w:val="24"/>
          <w:szCs w:val="24"/>
        </w:rPr>
        <w:t xml:space="preserve"> пунктом 4 статьи 157</w:t>
      </w:r>
      <w:r w:rsidR="009614AC" w:rsidRPr="00E5207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устанавливает правила проведения анализа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аудита.</w:t>
      </w:r>
    </w:p>
    <w:p w:rsidR="00683DC9" w:rsidRDefault="00683DC9" w:rsidP="009614AC">
      <w:pPr>
        <w:pStyle w:val="ConsPlusNormal"/>
        <w:ind w:firstLine="709"/>
        <w:jc w:val="both"/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</w:pPr>
      <w:r w:rsidRPr="00683DC9">
        <w:rPr>
          <w:rStyle w:val="a3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Главный распорядитель бюджетных средств</w:t>
      </w:r>
      <w:r w:rsidRPr="00683DC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 — руководитель органа государственной власти и органа местного самоуправления или иного прямого получателя бюджетных средств, определенных ведомственной классификацией расходов соответствующего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бюджета</w:t>
      </w:r>
      <w:r w:rsidRPr="00683DC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имеющий право распределять его средства по подведомственным распорядителям бюджетных средств и получателям бюджетных средств, а также использовать бюджетные средства по целевому назначению. Последнее право принадлежит руководителю органа государственной власти и органа местного самоуправления при использовании бюджетных средств на содержание своего аппарата управления (при этом главный распорядитель является получателем бюджетных средств), а также руководителю иного прямого получателя бюджетных средств – при исполнении его сметы доходов и расходов.</w:t>
      </w:r>
    </w:p>
    <w:p w:rsidR="00683DC9" w:rsidRDefault="00683DC9" w:rsidP="009614AC">
      <w:pPr>
        <w:pStyle w:val="ConsPlusNormal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683DC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Главный администратор доходов бюджета - определенный законом (решением) о бюджете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иная организация, определяющий перечень подотчетных ему администраторов доходов бюджета и (или) являющийся администратором доходов бюджета.</w:t>
      </w:r>
    </w:p>
    <w:p w:rsidR="00683DC9" w:rsidRPr="00683DC9" w:rsidRDefault="00683DC9" w:rsidP="00961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DC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Главный администратор источников финансирования дефицита соответствующего бюджета 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– определенный </w:t>
      </w:r>
      <w:r w:rsidRPr="00683DC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законом (решением) об этом бюджете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иная организация, имеющие в своем ведении </w:t>
      </w:r>
      <w:proofErr w:type="gramStart"/>
      <w:r w:rsidRPr="00683DC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администраторов источников финансирования дефицита бюджета</w:t>
      </w:r>
      <w:proofErr w:type="gramEnd"/>
      <w:r w:rsidRPr="00683DC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и (или) являющиеся администраторами источников финансирования дефицита соответствующего бюджета.</w:t>
      </w:r>
    </w:p>
    <w:p w:rsidR="009614AC" w:rsidRPr="00E5207E" w:rsidRDefault="009614AC" w:rsidP="00961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 xml:space="preserve">1.2. Анализ осуществления главными администраторами бюджетных средств внутреннего финансового контроля и внутреннего финансового аудита (далее - анализ) проводится отделом </w:t>
      </w:r>
      <w:r w:rsidR="007A5362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 w:rsidRPr="00E520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A5362" w:rsidRPr="00D55A1A">
        <w:rPr>
          <w:rFonts w:ascii="Times New Roman" w:hAnsi="Times New Roman" w:cs="Times New Roman"/>
          <w:sz w:val="24"/>
          <w:szCs w:val="24"/>
        </w:rPr>
        <w:t>муниципальном образовании городское поселение «Город Малоярославец»</w:t>
      </w:r>
      <w:r w:rsidR="007A5362" w:rsidRPr="00E5207E">
        <w:rPr>
          <w:rFonts w:ascii="Times New Roman" w:hAnsi="Times New Roman" w:cs="Times New Roman"/>
          <w:sz w:val="24"/>
          <w:szCs w:val="24"/>
        </w:rPr>
        <w:t xml:space="preserve"> </w:t>
      </w:r>
      <w:r w:rsidRPr="00E5207E">
        <w:rPr>
          <w:rFonts w:ascii="Times New Roman" w:hAnsi="Times New Roman" w:cs="Times New Roman"/>
          <w:sz w:val="24"/>
          <w:szCs w:val="24"/>
        </w:rPr>
        <w:t>(далее - отдел).</w:t>
      </w:r>
    </w:p>
    <w:p w:rsidR="009614AC" w:rsidRPr="00E5207E" w:rsidRDefault="009614AC" w:rsidP="00961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1.3. Проведение анализа организуется и осуществляется в соответствии с законодательством Российской Федерации, нормативными правовыми и иными актами администрации</w:t>
      </w:r>
      <w:r w:rsidR="007A5362">
        <w:rPr>
          <w:rFonts w:ascii="Times New Roman" w:hAnsi="Times New Roman" w:cs="Times New Roman"/>
          <w:sz w:val="24"/>
          <w:szCs w:val="24"/>
        </w:rPr>
        <w:t xml:space="preserve"> МО ГП «Город Малоярославец»</w:t>
      </w:r>
      <w:r w:rsidRPr="00E5207E">
        <w:rPr>
          <w:rFonts w:ascii="Times New Roman" w:hAnsi="Times New Roman" w:cs="Times New Roman"/>
          <w:sz w:val="24"/>
          <w:szCs w:val="24"/>
        </w:rPr>
        <w:t>, а также настоящим Порядком.</w:t>
      </w:r>
    </w:p>
    <w:p w:rsidR="00423048" w:rsidRPr="009579B8" w:rsidRDefault="009614AC" w:rsidP="007A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lastRenderedPageBreak/>
        <w:t>1.4. Целью анализа является оценка системы внутреннего финансового контроля и внутреннего финансового аудита, осуществляемых главными администраторами бюджетных средств по уровню выявления нарушений бюджетного законодательства и иных нормативных правовых актов, регулирующих бюджетные правоотношения.</w:t>
      </w:r>
    </w:p>
    <w:p w:rsidR="00423048" w:rsidRPr="009579B8" w:rsidRDefault="00423048" w:rsidP="0042304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048" w:rsidRPr="009579B8" w:rsidRDefault="00423048" w:rsidP="00423048">
      <w:pPr>
        <w:autoSpaceDE w:val="0"/>
        <w:autoSpaceDN w:val="0"/>
        <w:adjustRightInd w:val="0"/>
        <w:spacing w:after="0" w:line="240" w:lineRule="auto"/>
        <w:ind w:firstLineChars="295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 xml:space="preserve">2. </w:t>
      </w:r>
      <w:r w:rsidR="007A5362">
        <w:rPr>
          <w:rFonts w:ascii="Times New Roman" w:hAnsi="Times New Roman" w:cs="Times New Roman"/>
          <w:sz w:val="24"/>
          <w:szCs w:val="24"/>
        </w:rPr>
        <w:t>Планирование проведения анализа</w:t>
      </w:r>
      <w:r w:rsidRPr="00957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48" w:rsidRPr="009579B8" w:rsidRDefault="00423048" w:rsidP="0042304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E19" w:rsidRPr="00E5207E" w:rsidRDefault="00423048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 xml:space="preserve">2.1. </w:t>
      </w:r>
      <w:r w:rsidR="003F5E19" w:rsidRPr="00E5207E">
        <w:rPr>
          <w:rFonts w:ascii="Times New Roman" w:hAnsi="Times New Roman" w:cs="Times New Roman"/>
          <w:sz w:val="24"/>
          <w:szCs w:val="24"/>
        </w:rPr>
        <w:t>Анализ проводится в рамках контрольных мероприятий на основании плана контрольной деятельности отдела</w:t>
      </w:r>
      <w:r w:rsidR="003F5E19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 w:rsidR="003F5E19" w:rsidRPr="00E5207E">
        <w:rPr>
          <w:rFonts w:ascii="Times New Roman" w:hAnsi="Times New Roman" w:cs="Times New Roman"/>
          <w:sz w:val="24"/>
          <w:szCs w:val="24"/>
        </w:rPr>
        <w:t xml:space="preserve"> (далее - план), который утверждается </w:t>
      </w:r>
      <w:r w:rsidR="003F5E19">
        <w:rPr>
          <w:rFonts w:ascii="Times New Roman" w:hAnsi="Times New Roman" w:cs="Times New Roman"/>
          <w:sz w:val="24"/>
          <w:szCs w:val="24"/>
        </w:rPr>
        <w:t>распоряжения</w:t>
      </w:r>
      <w:r w:rsidR="003F5E19" w:rsidRPr="00E5207E">
        <w:rPr>
          <w:rFonts w:ascii="Times New Roman" w:hAnsi="Times New Roman" w:cs="Times New Roman"/>
          <w:sz w:val="24"/>
          <w:szCs w:val="24"/>
        </w:rPr>
        <w:t xml:space="preserve"> </w:t>
      </w:r>
      <w:r w:rsidR="003F5E19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3F5E19" w:rsidRPr="00D55A1A">
        <w:rPr>
          <w:rFonts w:ascii="Times New Roman" w:hAnsi="Times New Roman" w:cs="Times New Roman"/>
          <w:sz w:val="24"/>
          <w:szCs w:val="24"/>
        </w:rPr>
        <w:t>муниципальном образовании городское поселение «Город Малоярославец»</w:t>
      </w:r>
      <w:r w:rsidR="003F5E19">
        <w:rPr>
          <w:rFonts w:ascii="Times New Roman" w:hAnsi="Times New Roman" w:cs="Times New Roman"/>
          <w:sz w:val="24"/>
          <w:szCs w:val="24"/>
        </w:rPr>
        <w:t>.</w:t>
      </w:r>
    </w:p>
    <w:p w:rsidR="003F5E19" w:rsidRPr="009579B8" w:rsidRDefault="003F5E19" w:rsidP="003F5E1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 xml:space="preserve">2.2. По распоряжению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5207E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МО ГП</w:t>
      </w:r>
      <w:r w:rsidRPr="00E5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«Город Малоярославец»</w:t>
      </w:r>
      <w:r w:rsidRPr="00E5207E">
        <w:rPr>
          <w:rFonts w:ascii="Times New Roman" w:hAnsi="Times New Roman" w:cs="Times New Roman"/>
          <w:sz w:val="24"/>
          <w:szCs w:val="24"/>
        </w:rPr>
        <w:t xml:space="preserve"> может проводиться внеплановый анализ.</w:t>
      </w:r>
    </w:p>
    <w:p w:rsidR="00423048" w:rsidRPr="009579B8" w:rsidRDefault="00423048" w:rsidP="00007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48" w:rsidRPr="009579B8" w:rsidRDefault="00423048" w:rsidP="00423048">
      <w:pPr>
        <w:autoSpaceDE w:val="0"/>
        <w:autoSpaceDN w:val="0"/>
        <w:adjustRightInd w:val="0"/>
        <w:spacing w:after="0" w:line="240" w:lineRule="auto"/>
        <w:ind w:firstLineChars="295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 xml:space="preserve">3. Проведение </w:t>
      </w:r>
      <w:r w:rsidR="003F5E19">
        <w:rPr>
          <w:rFonts w:ascii="Times New Roman" w:hAnsi="Times New Roman" w:cs="Times New Roman"/>
          <w:sz w:val="24"/>
          <w:szCs w:val="24"/>
        </w:rPr>
        <w:t>анализа</w:t>
      </w:r>
    </w:p>
    <w:p w:rsidR="00423048" w:rsidRPr="009579B8" w:rsidRDefault="00423048" w:rsidP="0042304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E19" w:rsidRPr="00E5207E" w:rsidRDefault="00423048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>3.1.</w:t>
      </w:r>
      <w:r w:rsidR="003F5E19">
        <w:rPr>
          <w:rFonts w:ascii="Times New Roman" w:hAnsi="Times New Roman" w:cs="Times New Roman"/>
          <w:sz w:val="24"/>
          <w:szCs w:val="24"/>
        </w:rPr>
        <w:t xml:space="preserve"> </w:t>
      </w:r>
      <w:r w:rsidR="003F5E19" w:rsidRPr="00E5207E">
        <w:rPr>
          <w:rFonts w:ascii="Times New Roman" w:hAnsi="Times New Roman" w:cs="Times New Roman"/>
          <w:sz w:val="24"/>
          <w:szCs w:val="24"/>
        </w:rPr>
        <w:t>Должностным лиц</w:t>
      </w:r>
      <w:r w:rsidR="003F5E19">
        <w:rPr>
          <w:rFonts w:ascii="Times New Roman" w:hAnsi="Times New Roman" w:cs="Times New Roman"/>
          <w:sz w:val="24"/>
          <w:szCs w:val="24"/>
        </w:rPr>
        <w:t>о</w:t>
      </w:r>
      <w:r w:rsidR="003F5E19" w:rsidRPr="00E5207E">
        <w:rPr>
          <w:rFonts w:ascii="Times New Roman" w:hAnsi="Times New Roman" w:cs="Times New Roman"/>
          <w:sz w:val="24"/>
          <w:szCs w:val="24"/>
        </w:rPr>
        <w:t>м, осуществляющими деятельность по проведению анализа, явля</w:t>
      </w:r>
      <w:r w:rsidR="003F5E19">
        <w:rPr>
          <w:rFonts w:ascii="Times New Roman" w:hAnsi="Times New Roman" w:cs="Times New Roman"/>
          <w:sz w:val="24"/>
          <w:szCs w:val="24"/>
        </w:rPr>
        <w:t>е</w:t>
      </w:r>
      <w:r w:rsidR="003F5E19" w:rsidRPr="00E5207E">
        <w:rPr>
          <w:rFonts w:ascii="Times New Roman" w:hAnsi="Times New Roman" w:cs="Times New Roman"/>
          <w:sz w:val="24"/>
          <w:szCs w:val="24"/>
        </w:rPr>
        <w:t xml:space="preserve">тся </w:t>
      </w:r>
      <w:r w:rsidR="003F5E19">
        <w:rPr>
          <w:rFonts w:ascii="Times New Roman" w:hAnsi="Times New Roman" w:cs="Times New Roman"/>
          <w:sz w:val="24"/>
          <w:szCs w:val="24"/>
        </w:rPr>
        <w:t>специалист по внутреннему контролю</w:t>
      </w:r>
      <w:r w:rsidR="003F5E19" w:rsidRPr="00E5207E">
        <w:rPr>
          <w:rFonts w:ascii="Times New Roman" w:hAnsi="Times New Roman" w:cs="Times New Roman"/>
          <w:sz w:val="24"/>
          <w:szCs w:val="24"/>
        </w:rPr>
        <w:t>.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3.2. Анализ проводится по результатам контрольных мероприятий и (или) вне рамок контрольных мероприятий.</w:t>
      </w:r>
    </w:p>
    <w:p w:rsidR="003F5E19" w:rsidRPr="00E5207E" w:rsidRDefault="003F5E19" w:rsidP="00633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проводимый</w:t>
      </w:r>
      <w:r w:rsidR="0063351A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и вне рамок контрольных мероприятий, осуществляется на основании распоряжения главы администрации </w:t>
      </w:r>
      <w:r w:rsidR="0063351A" w:rsidRPr="00D55A1A">
        <w:rPr>
          <w:rFonts w:ascii="Times New Roman" w:hAnsi="Times New Roman" w:cs="Times New Roman"/>
          <w:sz w:val="24"/>
          <w:szCs w:val="24"/>
        </w:rPr>
        <w:t>муниципально</w:t>
      </w:r>
      <w:r w:rsidR="0063351A">
        <w:rPr>
          <w:rFonts w:ascii="Times New Roman" w:hAnsi="Times New Roman" w:cs="Times New Roman"/>
          <w:sz w:val="24"/>
          <w:szCs w:val="24"/>
        </w:rPr>
        <w:t>го образования</w:t>
      </w:r>
      <w:r w:rsidR="0063351A" w:rsidRPr="00D55A1A">
        <w:rPr>
          <w:rFonts w:ascii="Times New Roman" w:hAnsi="Times New Roman" w:cs="Times New Roman"/>
          <w:sz w:val="24"/>
          <w:szCs w:val="24"/>
        </w:rPr>
        <w:t xml:space="preserve"> городское поселение «Город Малоярославец»</w:t>
      </w:r>
      <w:r w:rsidR="0063351A">
        <w:rPr>
          <w:rFonts w:ascii="Times New Roman" w:hAnsi="Times New Roman" w:cs="Times New Roman"/>
          <w:sz w:val="24"/>
          <w:szCs w:val="24"/>
        </w:rPr>
        <w:t xml:space="preserve"> о проведении указанного контрольного мероприятия, в котором указывается: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наименование главного администратора бюджетных средств;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даты начала и окончания проведения анализа;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анализируемый период;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должность, фамилия, имя, отчество должностных лиц, ответственных за проведение анализа.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3.</w:t>
      </w:r>
      <w:r w:rsidR="0063351A">
        <w:rPr>
          <w:rFonts w:ascii="Times New Roman" w:hAnsi="Times New Roman" w:cs="Times New Roman"/>
          <w:sz w:val="24"/>
          <w:szCs w:val="24"/>
        </w:rPr>
        <w:t>4</w:t>
      </w:r>
      <w:r w:rsidRPr="00E5207E">
        <w:rPr>
          <w:rFonts w:ascii="Times New Roman" w:hAnsi="Times New Roman" w:cs="Times New Roman"/>
          <w:sz w:val="24"/>
          <w:szCs w:val="24"/>
        </w:rPr>
        <w:t>. Анализ проводится посредством изучения документов, материалов и информации, используемых в ходе соответствующего контрольного мероприятия. Кроме того, для проведения анализа могут быть использованы информация и отчетность главных администраторов бюджетных средств о результатах осуществления ими внутреннего финансового контроля и внутреннего финансового аудита.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3.</w:t>
      </w:r>
      <w:r w:rsidR="0063351A">
        <w:rPr>
          <w:rFonts w:ascii="Times New Roman" w:hAnsi="Times New Roman" w:cs="Times New Roman"/>
          <w:sz w:val="24"/>
          <w:szCs w:val="24"/>
        </w:rPr>
        <w:t>5</w:t>
      </w:r>
      <w:r w:rsidRPr="00E5207E">
        <w:rPr>
          <w:rFonts w:ascii="Times New Roman" w:hAnsi="Times New Roman" w:cs="Times New Roman"/>
          <w:sz w:val="24"/>
          <w:szCs w:val="24"/>
        </w:rPr>
        <w:t>. При проведении анализа исследуются: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наличие внутренних стандартов функционирования подразделений (уполномоченных должностных лиц) внутреннего финансового контроля и внутреннего финансового аудита. При исследовании данного вопроса анализируются внутренние документы, регламентирующие деятельность данных подразделений (уполномоченных должностных лиц);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организация внутреннего финансового контроля и внутреннего финансового аудита. При исследовании данного вопроса анализируются: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а) наличие планов внутреннего финансового контроля и внутреннего финансового аудита, утвержденных руководителем подразделения, ответственного за результаты выполнения внутренних бюджетных процедур, документов по внесению изменений в планы, наличие карт внутреннего финансового контроля, соблюдение периодичности, методов и способов контроля, установленных в планах внутреннего финансового контроля и внутреннего финансового аудита. При невыполнении планов указываются причины их невыполнения;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07E">
        <w:rPr>
          <w:rFonts w:ascii="Times New Roman" w:hAnsi="Times New Roman" w:cs="Times New Roman"/>
          <w:sz w:val="24"/>
          <w:szCs w:val="24"/>
        </w:rPr>
        <w:t xml:space="preserve">б) наличие информации о результатах внутреннего финансового контроля и внутреннего финансового аудита, рекомендации по устранению нарушений (недостатков) требований нормативных правовых актов Российской Федерации, нормативных правовых </w:t>
      </w:r>
      <w:r w:rsidRPr="00E5207E">
        <w:rPr>
          <w:rFonts w:ascii="Times New Roman" w:hAnsi="Times New Roman" w:cs="Times New Roman"/>
          <w:sz w:val="24"/>
          <w:szCs w:val="24"/>
        </w:rPr>
        <w:lastRenderedPageBreak/>
        <w:t>актов Калужской области, муниципальных правовых актов, регулирующих бюджетные правоотношения, соблюдение требований внутренних стандартов и процедур при составлении и исполнении бюджетных процедур (составление и исполнение бюджета по расходам, включая расходы на закупку товаров, работ, услуг для</w:t>
      </w:r>
      <w:proofErr w:type="gramEnd"/>
      <w:r w:rsidRPr="00E5207E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нужд, составление и исполнение бюджета по доходам, составление и исполнение бюджета по источникам финансирования дефицита бюджета, составление бюджетной отчетности и ведение бюджетного учета), применение мер ответственности к виновным должностным лицам;</w:t>
      </w:r>
    </w:p>
    <w:p w:rsidR="003F5E19" w:rsidRPr="00E5207E" w:rsidRDefault="003F5E19" w:rsidP="003F5E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в) ведение учета результатов внутреннего финансового контроля в журналах внутреннего финансового контроля, их учет и хранение;</w:t>
      </w:r>
    </w:p>
    <w:p w:rsidR="00423048" w:rsidRPr="009579B8" w:rsidRDefault="003F5E19" w:rsidP="003F5E1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г) информация об исполнении нарушений (недостатков), указанных в актах, заключениях, представлениях (предписаниях) органов внутреннего финансового контроля и отчетах внутреннего финансового аудита.</w:t>
      </w:r>
    </w:p>
    <w:p w:rsidR="005903FD" w:rsidRDefault="005903FD" w:rsidP="00423048">
      <w:pPr>
        <w:autoSpaceDE w:val="0"/>
        <w:autoSpaceDN w:val="0"/>
        <w:adjustRightInd w:val="0"/>
        <w:spacing w:after="0" w:line="240" w:lineRule="auto"/>
        <w:ind w:firstLineChars="295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0FB8" w:rsidRPr="001C0FB8" w:rsidRDefault="001C0FB8" w:rsidP="001C0F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0FB8">
        <w:rPr>
          <w:rFonts w:ascii="Times New Roman" w:hAnsi="Times New Roman" w:cs="Times New Roman"/>
          <w:b w:val="0"/>
          <w:sz w:val="24"/>
          <w:szCs w:val="24"/>
        </w:rPr>
        <w:t>4. Оформление результатов анализа</w:t>
      </w:r>
    </w:p>
    <w:p w:rsidR="001C0FB8" w:rsidRPr="00E5207E" w:rsidRDefault="001C0FB8" w:rsidP="001C0F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4.1. По результатам анализа как самостоятельного мероприятия готовится и направляется главным администраторам бюджетных средств заключение по организации внутреннего финансового контроля и внутреннего финансового аудита (далее - заключение).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4.2. Заключение должно содержать: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даты начала и окончания проведения анализа;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анализируемый период;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описание проведенного анализа;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выявленные недостатки в осуществлении главными администраторами бюджетных средств внутреннего финансового контроля и внутреннего финансового аудита;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рекомендации по улучшению осуществления внутреннего финансового контроля и внутреннего финансового аудита.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4.3. Заключение готовится должностным лицом, проводившим анализ, и утверждается руководителем отдела.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 xml:space="preserve">4.4. Заключение направляется руководителю </w:t>
      </w:r>
      <w:r w:rsidR="001E3495">
        <w:rPr>
          <w:rFonts w:ascii="Times New Roman" w:hAnsi="Times New Roman" w:cs="Times New Roman"/>
          <w:sz w:val="24"/>
          <w:szCs w:val="24"/>
        </w:rPr>
        <w:t>объекта контроля</w:t>
      </w:r>
      <w:r w:rsidRPr="00E5207E">
        <w:rPr>
          <w:rFonts w:ascii="Times New Roman" w:hAnsi="Times New Roman" w:cs="Times New Roman"/>
          <w:sz w:val="24"/>
          <w:szCs w:val="24"/>
        </w:rPr>
        <w:t xml:space="preserve"> бюджетных сре</w:t>
      </w:r>
      <w:proofErr w:type="gramStart"/>
      <w:r w:rsidRPr="00E5207E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E5207E">
        <w:rPr>
          <w:rFonts w:ascii="Times New Roman" w:hAnsi="Times New Roman" w:cs="Times New Roman"/>
          <w:sz w:val="24"/>
          <w:szCs w:val="24"/>
        </w:rPr>
        <w:t>ок не позднее 3 рабочих дней с момента утверждения.</w:t>
      </w:r>
    </w:p>
    <w:p w:rsidR="001C0FB8" w:rsidRPr="00E5207E" w:rsidRDefault="001C0FB8" w:rsidP="001C0F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FB8" w:rsidRPr="001C0FB8" w:rsidRDefault="001C0FB8" w:rsidP="001C0F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C0FB8">
        <w:rPr>
          <w:rFonts w:ascii="Times New Roman" w:hAnsi="Times New Roman" w:cs="Times New Roman"/>
          <w:b w:val="0"/>
          <w:sz w:val="24"/>
          <w:szCs w:val="24"/>
        </w:rPr>
        <w:t>5. Подготовка отчетности по результатам проведенного анализа</w:t>
      </w:r>
    </w:p>
    <w:p w:rsidR="001C0FB8" w:rsidRPr="00E5207E" w:rsidRDefault="001C0FB8" w:rsidP="001C0F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5.1. Информация о результатах анализа за соответствующий год включается в отчет о результатах контрольной деятельности отдела отдельным пунктом.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Информация должна содержать: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обобщенные результаты анализа, осуществленного в отчетном году;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 xml:space="preserve">- сравнение результатов анализа отчетного года с результатами анализа года, предшествующего </w:t>
      </w:r>
      <w:proofErr w:type="gramStart"/>
      <w:r w:rsidRPr="00E5207E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E5207E">
        <w:rPr>
          <w:rFonts w:ascii="Times New Roman" w:hAnsi="Times New Roman" w:cs="Times New Roman"/>
          <w:sz w:val="24"/>
          <w:szCs w:val="24"/>
        </w:rPr>
        <w:t>;</w:t>
      </w:r>
    </w:p>
    <w:p w:rsidR="001C0FB8" w:rsidRPr="00E5207E" w:rsidRDefault="001C0FB8" w:rsidP="001C0F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>- обобщение рекомендации по совершенствованию организации осуществления внутреннего финансового контроля и внутреннего финансового аудита.</w:t>
      </w:r>
    </w:p>
    <w:p w:rsidR="001C0FB8" w:rsidRDefault="001C0FB8" w:rsidP="00007803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207E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E5207E">
        <w:rPr>
          <w:rFonts w:ascii="Times New Roman" w:hAnsi="Times New Roman" w:cs="Times New Roman"/>
          <w:sz w:val="24"/>
          <w:szCs w:val="24"/>
        </w:rPr>
        <w:t xml:space="preserve">Отчет составляется и подписывается </w:t>
      </w:r>
      <w:r w:rsidR="007B5062">
        <w:rPr>
          <w:rFonts w:ascii="Times New Roman" w:hAnsi="Times New Roman" w:cs="Times New Roman"/>
          <w:sz w:val="24"/>
          <w:szCs w:val="24"/>
        </w:rPr>
        <w:t xml:space="preserve">главой администрации, начальником </w:t>
      </w:r>
      <w:r w:rsidRPr="00E5207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B5062">
        <w:rPr>
          <w:rFonts w:ascii="Times New Roman" w:hAnsi="Times New Roman" w:cs="Times New Roman"/>
          <w:sz w:val="24"/>
          <w:szCs w:val="24"/>
        </w:rPr>
        <w:t xml:space="preserve">бухгалтерского учета, специалистом по внутреннему контролю в составе годового отчета о работе отдела, не позднее </w:t>
      </w:r>
      <w:r w:rsidR="007B50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B5062" w:rsidRPr="007B5062">
        <w:rPr>
          <w:rFonts w:ascii="Times New Roman" w:hAnsi="Times New Roman" w:cs="Times New Roman"/>
          <w:sz w:val="24"/>
          <w:szCs w:val="24"/>
        </w:rPr>
        <w:t xml:space="preserve"> </w:t>
      </w:r>
      <w:r w:rsidR="007B5062">
        <w:rPr>
          <w:rFonts w:ascii="Times New Roman" w:hAnsi="Times New Roman" w:cs="Times New Roman"/>
          <w:sz w:val="24"/>
          <w:szCs w:val="24"/>
        </w:rPr>
        <w:t>квартала года,</w:t>
      </w:r>
      <w:r w:rsidRPr="00E5207E">
        <w:rPr>
          <w:rFonts w:ascii="Times New Roman" w:hAnsi="Times New Roman" w:cs="Times New Roman"/>
          <w:sz w:val="24"/>
          <w:szCs w:val="24"/>
        </w:rPr>
        <w:t xml:space="preserve"> следующего за отчетным, направляется </w:t>
      </w:r>
      <w:r w:rsidR="00007803">
        <w:rPr>
          <w:rFonts w:ascii="Times New Roman" w:hAnsi="Times New Roman" w:cs="Times New Roman"/>
          <w:sz w:val="24"/>
          <w:szCs w:val="24"/>
        </w:rPr>
        <w:t>г</w:t>
      </w:r>
      <w:r w:rsidRPr="00E5207E">
        <w:rPr>
          <w:rFonts w:ascii="Times New Roman" w:hAnsi="Times New Roman" w:cs="Times New Roman"/>
          <w:sz w:val="24"/>
          <w:szCs w:val="24"/>
        </w:rPr>
        <w:t>лаве администрации</w:t>
      </w:r>
      <w:r w:rsidR="00007803" w:rsidRPr="00007803">
        <w:rPr>
          <w:rFonts w:ascii="Times New Roman" w:hAnsi="Times New Roman" w:cs="Times New Roman"/>
          <w:sz w:val="24"/>
          <w:szCs w:val="24"/>
        </w:rPr>
        <w:t xml:space="preserve"> </w:t>
      </w:r>
      <w:r w:rsidR="00007803" w:rsidRPr="00D55A1A">
        <w:rPr>
          <w:rFonts w:ascii="Times New Roman" w:hAnsi="Times New Roman" w:cs="Times New Roman"/>
          <w:sz w:val="24"/>
          <w:szCs w:val="24"/>
        </w:rPr>
        <w:t>муниципальном образовании городское поселение «Город Малоярославец»</w:t>
      </w:r>
      <w:r w:rsidRPr="00E520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FB8" w:rsidRDefault="001C0FB8" w:rsidP="00423048">
      <w:pPr>
        <w:autoSpaceDE w:val="0"/>
        <w:autoSpaceDN w:val="0"/>
        <w:adjustRightInd w:val="0"/>
        <w:spacing w:after="0" w:line="240" w:lineRule="auto"/>
        <w:ind w:firstLineChars="295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207E" w:rsidRDefault="00E5207E" w:rsidP="00423048">
      <w:pPr>
        <w:pStyle w:val="ConsPlusTitlePage"/>
      </w:pPr>
    </w:p>
    <w:sectPr w:rsidR="00E5207E" w:rsidSect="007B506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59" w:rsidRDefault="00677459" w:rsidP="007B5062">
      <w:pPr>
        <w:spacing w:after="0" w:line="240" w:lineRule="auto"/>
      </w:pPr>
      <w:r>
        <w:separator/>
      </w:r>
    </w:p>
  </w:endnote>
  <w:endnote w:type="continuationSeparator" w:id="0">
    <w:p w:rsidR="00677459" w:rsidRDefault="00677459" w:rsidP="007B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59" w:rsidRDefault="00677459" w:rsidP="007B5062">
      <w:pPr>
        <w:spacing w:after="0" w:line="240" w:lineRule="auto"/>
      </w:pPr>
      <w:r>
        <w:separator/>
      </w:r>
    </w:p>
  </w:footnote>
  <w:footnote w:type="continuationSeparator" w:id="0">
    <w:p w:rsidR="00677459" w:rsidRDefault="00677459" w:rsidP="007B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340080"/>
      <w:docPartObj>
        <w:docPartGallery w:val="Page Numbers (Top of Page)"/>
        <w:docPartUnique/>
      </w:docPartObj>
    </w:sdtPr>
    <w:sdtEndPr/>
    <w:sdtContent>
      <w:p w:rsidR="007B5062" w:rsidRDefault="0067745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062" w:rsidRDefault="007B50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859"/>
    <w:multiLevelType w:val="multilevel"/>
    <w:tmpl w:val="5A70DA6A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7E"/>
    <w:rsid w:val="00007803"/>
    <w:rsid w:val="0014243D"/>
    <w:rsid w:val="001B34D2"/>
    <w:rsid w:val="001C0FB8"/>
    <w:rsid w:val="001E3495"/>
    <w:rsid w:val="003D7220"/>
    <w:rsid w:val="003F5E19"/>
    <w:rsid w:val="00423048"/>
    <w:rsid w:val="00450680"/>
    <w:rsid w:val="005903FD"/>
    <w:rsid w:val="0063351A"/>
    <w:rsid w:val="00662C71"/>
    <w:rsid w:val="00677459"/>
    <w:rsid w:val="00683DC9"/>
    <w:rsid w:val="00793244"/>
    <w:rsid w:val="007A5362"/>
    <w:rsid w:val="007B5062"/>
    <w:rsid w:val="00903E3B"/>
    <w:rsid w:val="009234F8"/>
    <w:rsid w:val="00927618"/>
    <w:rsid w:val="009614AC"/>
    <w:rsid w:val="00B10429"/>
    <w:rsid w:val="00B4472E"/>
    <w:rsid w:val="00CB452E"/>
    <w:rsid w:val="00D45088"/>
    <w:rsid w:val="00D66DF9"/>
    <w:rsid w:val="00D950F4"/>
    <w:rsid w:val="00E01D24"/>
    <w:rsid w:val="00E05B1B"/>
    <w:rsid w:val="00E5207E"/>
    <w:rsid w:val="00E952B9"/>
    <w:rsid w:val="00EC44E8"/>
    <w:rsid w:val="00EC5C0F"/>
    <w:rsid w:val="00F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48"/>
  </w:style>
  <w:style w:type="paragraph" w:styleId="1">
    <w:name w:val="heading 1"/>
    <w:basedOn w:val="a"/>
    <w:next w:val="a"/>
    <w:link w:val="10"/>
    <w:qFormat/>
    <w:rsid w:val="00423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0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3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83DC9"/>
    <w:rPr>
      <w:b/>
      <w:bCs/>
    </w:rPr>
  </w:style>
  <w:style w:type="character" w:styleId="a4">
    <w:name w:val="Hyperlink"/>
    <w:basedOn w:val="a0"/>
    <w:uiPriority w:val="99"/>
    <w:semiHidden/>
    <w:unhideWhenUsed/>
    <w:rsid w:val="00683D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062"/>
  </w:style>
  <w:style w:type="paragraph" w:styleId="a7">
    <w:name w:val="footer"/>
    <w:basedOn w:val="a"/>
    <w:link w:val="a8"/>
    <w:uiPriority w:val="99"/>
    <w:semiHidden/>
    <w:unhideWhenUsed/>
    <w:rsid w:val="007B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ADDB186948D9A31BF4E3EEB2E7BCC8DE9FF8C8A5F5E6AD40A142286516955054FEF384E60AB85A80F6CBC6A243CE0949EF08767CE529B2x0w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Ирина</cp:lastModifiedBy>
  <cp:revision>11</cp:revision>
  <cp:lastPrinted>2019-05-30T15:19:00Z</cp:lastPrinted>
  <dcterms:created xsi:type="dcterms:W3CDTF">2019-05-29T11:19:00Z</dcterms:created>
  <dcterms:modified xsi:type="dcterms:W3CDTF">2019-06-05T08:44:00Z</dcterms:modified>
</cp:coreProperties>
</file>