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3C" w:rsidRPr="00F64EA7" w:rsidRDefault="000C4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0C4C3C" w:rsidRPr="00F64EA7" w:rsidRDefault="000C4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0C4C3C" w:rsidRPr="00F64EA7" w:rsidRDefault="000C4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ГОРОДСКОЕ ПОСЕЛЕНИЕ "ГОРОД МАЛОЯРОСЛАВЕЦ"</w:t>
      </w:r>
    </w:p>
    <w:p w:rsidR="000C4C3C" w:rsidRPr="00F64EA7" w:rsidRDefault="000C4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ГОРОДСКАЯ ДУМА</w:t>
      </w:r>
    </w:p>
    <w:p w:rsidR="000C4C3C" w:rsidRPr="00F64EA7" w:rsidRDefault="000C4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4C3C" w:rsidRPr="00F64EA7" w:rsidRDefault="000C4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РЕШЕНИЕ</w:t>
      </w:r>
    </w:p>
    <w:p w:rsidR="000C4C3C" w:rsidRPr="00F64EA7" w:rsidRDefault="000C4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от 24 мая 2012 г. N 178</w:t>
      </w:r>
    </w:p>
    <w:p w:rsidR="000C4C3C" w:rsidRPr="00F64EA7" w:rsidRDefault="000C4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4C3C" w:rsidRPr="00F64EA7" w:rsidRDefault="000C4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О ВНЕСЕНИИ ИЗМЕНЕНИЙ И ДОПОЛНЕНИЙ В РЕГЛАМЕНТ</w:t>
      </w:r>
    </w:p>
    <w:p w:rsidR="000C4C3C" w:rsidRPr="00F64EA7" w:rsidRDefault="000C4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ГОРОДСКОЙ ДУМЫ МО ГП "ГОРОД МАЛОЯРОСЛАВЕЦ"</w:t>
      </w:r>
    </w:p>
    <w:p w:rsidR="000C4C3C" w:rsidRPr="00F64EA7" w:rsidRDefault="000C4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4C3C" w:rsidRPr="00F64EA7" w:rsidRDefault="000C4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F64EA7">
          <w:rPr>
            <w:rFonts w:ascii="Times New Roman" w:hAnsi="Times New Roman" w:cs="Times New Roman"/>
            <w:color w:val="0000FF"/>
            <w:sz w:val="24"/>
            <w:szCs w:val="24"/>
          </w:rPr>
          <w:t>ст. 26</w:t>
        </w:r>
      </w:hyperlink>
      <w:r w:rsidRPr="00F64EA7">
        <w:rPr>
          <w:rFonts w:ascii="Times New Roman" w:hAnsi="Times New Roman" w:cs="Times New Roman"/>
          <w:sz w:val="24"/>
          <w:szCs w:val="24"/>
        </w:rPr>
        <w:t xml:space="preserve"> Устава МО ГП "Город Малоярославец" и положениями Федерального </w:t>
      </w:r>
      <w:hyperlink r:id="rId6" w:history="1">
        <w:r w:rsidRPr="00F64EA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64EA7">
        <w:rPr>
          <w:rFonts w:ascii="Times New Roman" w:hAnsi="Times New Roman" w:cs="Times New Roman"/>
          <w:sz w:val="24"/>
          <w:szCs w:val="24"/>
        </w:rPr>
        <w:t xml:space="preserve"> "О средствах массовой информации", городская Дума МО ГП "Город Малоярославец"</w:t>
      </w:r>
    </w:p>
    <w:p w:rsidR="000C4C3C" w:rsidRPr="00F64EA7" w:rsidRDefault="000C4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РЕШИЛА:</w:t>
      </w:r>
      <w:bookmarkStart w:id="0" w:name="_GoBack"/>
      <w:bookmarkEnd w:id="0"/>
    </w:p>
    <w:p w:rsidR="000C4C3C" w:rsidRPr="00F64EA7" w:rsidRDefault="000C4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C3C" w:rsidRPr="00F64EA7" w:rsidRDefault="000C4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дополнения в </w:t>
      </w:r>
      <w:hyperlink r:id="rId7" w:history="1">
        <w:r w:rsidRPr="00F64EA7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F64EA7">
        <w:rPr>
          <w:rFonts w:ascii="Times New Roman" w:hAnsi="Times New Roman" w:cs="Times New Roman"/>
          <w:sz w:val="24"/>
          <w:szCs w:val="24"/>
        </w:rPr>
        <w:t xml:space="preserve"> городской Думы МО "Город Малоярославец" следующего содержания:</w:t>
      </w:r>
    </w:p>
    <w:p w:rsidR="000C4C3C" w:rsidRPr="00F64EA7" w:rsidRDefault="000C4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8" w:history="1">
        <w:r w:rsidRPr="00F64EA7">
          <w:rPr>
            <w:rFonts w:ascii="Times New Roman" w:hAnsi="Times New Roman" w:cs="Times New Roman"/>
            <w:color w:val="0000FF"/>
            <w:sz w:val="24"/>
            <w:szCs w:val="24"/>
          </w:rPr>
          <w:t>П. 1 ст. 8</w:t>
        </w:r>
      </w:hyperlink>
      <w:r w:rsidRPr="00F64EA7">
        <w:rPr>
          <w:rFonts w:ascii="Times New Roman" w:hAnsi="Times New Roman" w:cs="Times New Roman"/>
          <w:sz w:val="24"/>
          <w:szCs w:val="24"/>
        </w:rPr>
        <w:t xml:space="preserve"> дополнить словами "</w:t>
      </w:r>
      <w:proofErr w:type="gramStart"/>
      <w:r w:rsidRPr="00F64EA7">
        <w:rPr>
          <w:rFonts w:ascii="Times New Roman" w:hAnsi="Times New Roman" w:cs="Times New Roman"/>
          <w:sz w:val="24"/>
          <w:szCs w:val="24"/>
        </w:rPr>
        <w:t>получившей</w:t>
      </w:r>
      <w:proofErr w:type="gramEnd"/>
      <w:r w:rsidRPr="00F64EA7">
        <w:rPr>
          <w:rFonts w:ascii="Times New Roman" w:hAnsi="Times New Roman" w:cs="Times New Roman"/>
          <w:sz w:val="24"/>
          <w:szCs w:val="24"/>
        </w:rPr>
        <w:t xml:space="preserve"> аккредитацию".</w:t>
      </w:r>
    </w:p>
    <w:p w:rsidR="000C4C3C" w:rsidRPr="00F64EA7" w:rsidRDefault="000C4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 xml:space="preserve">1.2. В </w:t>
      </w:r>
      <w:hyperlink r:id="rId9" w:history="1">
        <w:r w:rsidRPr="00F64EA7">
          <w:rPr>
            <w:rFonts w:ascii="Times New Roman" w:hAnsi="Times New Roman" w:cs="Times New Roman"/>
            <w:color w:val="0000FF"/>
            <w:sz w:val="24"/>
            <w:szCs w:val="24"/>
          </w:rPr>
          <w:t>ст. 20</w:t>
        </w:r>
      </w:hyperlink>
      <w:r w:rsidRPr="00F64EA7">
        <w:rPr>
          <w:rFonts w:ascii="Times New Roman" w:hAnsi="Times New Roman" w:cs="Times New Roman"/>
          <w:sz w:val="24"/>
          <w:szCs w:val="24"/>
        </w:rPr>
        <w:t xml:space="preserve"> включить пункт 9 "Для обеспечения доступа к информации о деятельности городской Думы публиковать все принятые правовые акты на официальном сайте города Малоярославца. Доступ на сайт не ограничен и бесплатен".</w:t>
      </w:r>
    </w:p>
    <w:p w:rsidR="000C4C3C" w:rsidRPr="00F64EA7" w:rsidRDefault="000C4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 xml:space="preserve">1.3. </w:t>
      </w:r>
      <w:hyperlink r:id="rId10" w:history="1">
        <w:r w:rsidRPr="00F64EA7">
          <w:rPr>
            <w:rFonts w:ascii="Times New Roman" w:hAnsi="Times New Roman" w:cs="Times New Roman"/>
            <w:color w:val="0000FF"/>
            <w:sz w:val="24"/>
            <w:szCs w:val="24"/>
          </w:rPr>
          <w:t>П. 3 ст. 8</w:t>
        </w:r>
      </w:hyperlink>
      <w:r w:rsidRPr="00F64EA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"На заседании городской Думы могут присутствовать кроме депутатов приглашенные по списку для предоставления необходимых сведений и заключений по вопросам, рассматриваемым городской Думой, представители:</w:t>
      </w:r>
    </w:p>
    <w:p w:rsidR="000C4C3C" w:rsidRPr="00F64EA7" w:rsidRDefault="000C4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- государственных органов власти и управления;</w:t>
      </w:r>
    </w:p>
    <w:p w:rsidR="000C4C3C" w:rsidRPr="00F64EA7" w:rsidRDefault="000C4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- городской администрации;</w:t>
      </w:r>
    </w:p>
    <w:p w:rsidR="000C4C3C" w:rsidRPr="00F64EA7" w:rsidRDefault="000C4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- общественных объединений;</w:t>
      </w:r>
    </w:p>
    <w:p w:rsidR="000C4C3C" w:rsidRPr="00F64EA7" w:rsidRDefault="000C4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- научных учреждений;</w:t>
      </w:r>
    </w:p>
    <w:p w:rsidR="000C4C3C" w:rsidRPr="00F64EA7" w:rsidRDefault="000C4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- эксперты и другие специалисты.</w:t>
      </w:r>
    </w:p>
    <w:p w:rsidR="000C4C3C" w:rsidRPr="00F64EA7" w:rsidRDefault="000C4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F64EA7">
        <w:rPr>
          <w:rFonts w:ascii="Times New Roman" w:hAnsi="Times New Roman" w:cs="Times New Roman"/>
          <w:sz w:val="24"/>
          <w:szCs w:val="24"/>
        </w:rPr>
        <w:t>приглашенных</w:t>
      </w:r>
      <w:proofErr w:type="gramEnd"/>
      <w:r w:rsidRPr="00F64EA7">
        <w:rPr>
          <w:rFonts w:ascii="Times New Roman" w:hAnsi="Times New Roman" w:cs="Times New Roman"/>
          <w:sz w:val="24"/>
          <w:szCs w:val="24"/>
        </w:rPr>
        <w:t xml:space="preserve"> утверждается председательствующим на заседании городской Думы".</w:t>
      </w:r>
    </w:p>
    <w:p w:rsidR="000C4C3C" w:rsidRPr="00F64EA7" w:rsidRDefault="000C4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подписания.</w:t>
      </w:r>
    </w:p>
    <w:p w:rsidR="000C4C3C" w:rsidRPr="00F64EA7" w:rsidRDefault="000C4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3. Редактору газеты "Малоярославецкий край" опубликовать настоящее Решение в печати.</w:t>
      </w:r>
    </w:p>
    <w:p w:rsidR="000C4C3C" w:rsidRPr="00F64EA7" w:rsidRDefault="000C4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C3C" w:rsidRPr="00F64EA7" w:rsidRDefault="000C4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C4C3C" w:rsidRPr="00F64EA7" w:rsidRDefault="000C4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0C4C3C" w:rsidRPr="00F64EA7" w:rsidRDefault="000C4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EA7">
        <w:rPr>
          <w:rFonts w:ascii="Times New Roman" w:hAnsi="Times New Roman" w:cs="Times New Roman"/>
          <w:sz w:val="24"/>
          <w:szCs w:val="24"/>
        </w:rPr>
        <w:t>"Город Малоярославец"</w:t>
      </w:r>
    </w:p>
    <w:p w:rsidR="000C4C3C" w:rsidRPr="00F64EA7" w:rsidRDefault="000C4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4EA7">
        <w:rPr>
          <w:rFonts w:ascii="Times New Roman" w:hAnsi="Times New Roman" w:cs="Times New Roman"/>
          <w:sz w:val="24"/>
          <w:szCs w:val="24"/>
        </w:rPr>
        <w:t>А.И.Митряшкин</w:t>
      </w:r>
      <w:proofErr w:type="spellEnd"/>
    </w:p>
    <w:p w:rsidR="000C4C3C" w:rsidRPr="00F64EA7" w:rsidRDefault="000C4C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412E" w:rsidRPr="00F64EA7" w:rsidRDefault="0074412E">
      <w:pPr>
        <w:rPr>
          <w:rFonts w:ascii="Times New Roman" w:hAnsi="Times New Roman" w:cs="Times New Roman"/>
          <w:sz w:val="24"/>
          <w:szCs w:val="24"/>
        </w:rPr>
      </w:pPr>
    </w:p>
    <w:sectPr w:rsidR="0074412E" w:rsidRPr="00F64EA7" w:rsidSect="0095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3C"/>
    <w:rsid w:val="000C4C3C"/>
    <w:rsid w:val="0074412E"/>
    <w:rsid w:val="00F6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4C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4C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128CF7175325693BD1C05608C2B5E29E8D7893AD45AFCABC8BCA0E7B6E0FC3E0BCF56BCA4DEDED2036C4128D07AD388D427D552E1187CE4FA97JBa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7128CF7175325693BD1C05608C2B5E29E8D7893AD45AFCABC8BCA0E7B6E0FC3E0BCF56BCA4DEDED203684728D07AD388D427D552E1187CE4FA97JBaB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7128CF7175325693BD020876E075502FE28C853DD753AAF497E7FDB0BFEAAB6B44CE18F9AAC1DED71D6B4521J8a4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D7128CF7175325693BD1C05608C2B5E29E8D7893DD658F5ACC8BCA0E7B6E0FC3E0BCF56BCA4DEDED2016A4128D07AD388D427D552E1187CE4FA97JBaBM" TargetMode="External"/><Relationship Id="rId10" Type="http://schemas.openxmlformats.org/officeDocument/2006/relationships/hyperlink" Target="consultantplus://offline/ref=9D7128CF7175325693BD1C05608C2B5E29E8D7893AD45AFCABC8BCA0E7B6E0FC3E0BCF56BCA4DEDED2036C4328D07AD388D427D552E1187CE4FA97JBa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7128CF7175325693BD1C05608C2B5E29E8D7893AD45AFCABC8BCA0E7B6E0FC3E0BCF56BCA4DEDED2026A4D28D07AD388D427D552E1187CE4FA97JBa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2020-05-13T12:26:00Z</dcterms:created>
  <dcterms:modified xsi:type="dcterms:W3CDTF">2020-05-13T12:35:00Z</dcterms:modified>
</cp:coreProperties>
</file>